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17C0D" w14:textId="77777777" w:rsidR="002F1319" w:rsidRDefault="002F1319" w:rsidP="00E243F2">
      <w:pPr>
        <w:spacing w:after="0" w:line="276" w:lineRule="auto"/>
        <w:jc w:val="center"/>
        <w:rPr>
          <w:b/>
          <w:bCs/>
        </w:rPr>
      </w:pPr>
    </w:p>
    <w:p w14:paraId="62C0DF3A" w14:textId="77777777" w:rsidR="002F1319" w:rsidRDefault="002F1319" w:rsidP="00E243F2">
      <w:pPr>
        <w:spacing w:after="0" w:line="276" w:lineRule="auto"/>
        <w:jc w:val="center"/>
        <w:rPr>
          <w:b/>
          <w:bCs/>
        </w:rPr>
      </w:pPr>
      <w:bookmarkStart w:id="0" w:name="_GoBack"/>
      <w:bookmarkEnd w:id="0"/>
    </w:p>
    <w:p w14:paraId="189321AB" w14:textId="3C6CEF4A" w:rsidR="00C82173" w:rsidRPr="00E243F2" w:rsidRDefault="00C32F53" w:rsidP="00E243F2">
      <w:pPr>
        <w:spacing w:after="0" w:line="276" w:lineRule="auto"/>
        <w:jc w:val="center"/>
        <w:rPr>
          <w:b/>
          <w:bCs/>
        </w:rPr>
      </w:pPr>
      <w:r w:rsidRPr="00E243F2">
        <w:rPr>
          <w:b/>
          <w:bCs/>
        </w:rPr>
        <w:t xml:space="preserve">Umowa dotycząca realizacji przedsięwzięcia niskoemisyjnego </w:t>
      </w:r>
      <w:r w:rsidR="008854A4" w:rsidRPr="00E243F2">
        <w:rPr>
          <w:b/>
          <w:bCs/>
        </w:rPr>
        <w:t xml:space="preserve">w ramach realizacji projektu „STOP SMOG w GZM </w:t>
      </w:r>
      <w:r w:rsidR="008D1CFE" w:rsidRPr="00E243F2">
        <w:rPr>
          <w:b/>
          <w:bCs/>
        </w:rPr>
        <w:t>–</w:t>
      </w:r>
      <w:r w:rsidR="008854A4" w:rsidRPr="00E243F2">
        <w:rPr>
          <w:b/>
          <w:bCs/>
        </w:rPr>
        <w:t xml:space="preserve"> </w:t>
      </w:r>
      <w:r w:rsidR="008D1CFE" w:rsidRPr="00E243F2">
        <w:rPr>
          <w:b/>
          <w:bCs/>
        </w:rPr>
        <w:t xml:space="preserve">poprawa jakości powietrza na terenie Górnośląsko-Zagłębiowskiej Metropolii” </w:t>
      </w:r>
      <w:r w:rsidR="00C82173" w:rsidRPr="00E243F2">
        <w:rPr>
          <w:b/>
          <w:bCs/>
        </w:rPr>
        <w:t>nr _______________</w:t>
      </w:r>
    </w:p>
    <w:p w14:paraId="7061C7E9" w14:textId="6FA73C1E" w:rsidR="00C32F53" w:rsidRPr="00E243F2" w:rsidRDefault="00C32F53" w:rsidP="00E243F2">
      <w:pPr>
        <w:spacing w:after="0" w:line="276" w:lineRule="auto"/>
        <w:jc w:val="center"/>
        <w:rPr>
          <w:b/>
          <w:bCs/>
        </w:rPr>
      </w:pPr>
      <w:r w:rsidRPr="00E243F2">
        <w:rPr>
          <w:b/>
          <w:bCs/>
        </w:rPr>
        <w:t xml:space="preserve">zawarta </w:t>
      </w:r>
      <w:r w:rsidR="00C82173" w:rsidRPr="00E243F2">
        <w:rPr>
          <w:b/>
          <w:bCs/>
        </w:rPr>
        <w:t>w dniu ____________</w:t>
      </w:r>
    </w:p>
    <w:p w14:paraId="7CE99E52" w14:textId="77777777" w:rsidR="00AF0BAC" w:rsidRPr="00E243F2" w:rsidRDefault="00C32F53" w:rsidP="00E243F2">
      <w:pPr>
        <w:spacing w:after="0" w:line="276" w:lineRule="auto"/>
      </w:pPr>
      <w:r w:rsidRPr="00E243F2">
        <w:t>pomiędzy</w:t>
      </w:r>
      <w:r w:rsidR="00AF0BAC" w:rsidRPr="00E243F2">
        <w:t>:</w:t>
      </w:r>
    </w:p>
    <w:p w14:paraId="723F3AA4" w14:textId="40774A2A" w:rsidR="00C32F53" w:rsidRPr="00E243F2" w:rsidRDefault="00C32F53" w:rsidP="00E243F2">
      <w:pPr>
        <w:pStyle w:val="Akapitzlist"/>
        <w:numPr>
          <w:ilvl w:val="0"/>
          <w:numId w:val="32"/>
        </w:numPr>
        <w:spacing w:after="0" w:line="276" w:lineRule="auto"/>
        <w:ind w:left="284" w:hanging="284"/>
      </w:pPr>
      <w:r w:rsidRPr="00E243F2">
        <w:t>Górnośląsko-Zagłębiowską Metropolią roku z siedzibą w Katowicach przy ul. Barbary 21a, NIP ___________, REGON: ____________, reprezentowaną przez:</w:t>
      </w:r>
    </w:p>
    <w:p w14:paraId="7EB98F4C" w14:textId="0268A22C" w:rsidR="00C32F53" w:rsidRPr="00E243F2" w:rsidRDefault="00C32F53" w:rsidP="00E243F2">
      <w:pPr>
        <w:pStyle w:val="Akapitzlist"/>
        <w:numPr>
          <w:ilvl w:val="0"/>
          <w:numId w:val="15"/>
        </w:numPr>
        <w:spacing w:after="0" w:line="276" w:lineRule="auto"/>
        <w:ind w:hanging="436"/>
      </w:pPr>
      <w:r w:rsidRPr="00E243F2">
        <w:t>Kazimierza Karolczaka – Przewodniczącego Zarządu Górnośląsko-Zagłębiowskiej Metropolii,</w:t>
      </w:r>
    </w:p>
    <w:p w14:paraId="032216B4" w14:textId="3BFA257B" w:rsidR="00C32F53" w:rsidRPr="00E243F2" w:rsidRDefault="00F75AAE" w:rsidP="00E243F2">
      <w:pPr>
        <w:pStyle w:val="Akapitzlist"/>
        <w:numPr>
          <w:ilvl w:val="0"/>
          <w:numId w:val="15"/>
        </w:numPr>
        <w:spacing w:after="0" w:line="276" w:lineRule="auto"/>
        <w:ind w:hanging="436"/>
      </w:pPr>
      <w:r w:rsidRPr="00E243F2">
        <w:t>Igora</w:t>
      </w:r>
      <w:r w:rsidR="00EC01A5" w:rsidRPr="00E243F2">
        <w:t xml:space="preserve"> </w:t>
      </w:r>
      <w:r w:rsidR="00001D9C" w:rsidRPr="00E243F2">
        <w:t>Śmietańskiego</w:t>
      </w:r>
      <w:r w:rsidR="00C32F53" w:rsidRPr="00E243F2">
        <w:t xml:space="preserve"> – Wiceprzewodniczącego Zarządu </w:t>
      </w:r>
      <w:r w:rsidR="00F274BF" w:rsidRPr="00E243F2">
        <w:t>Górnośląsko-Zagłębiowskiej Metropolii,</w:t>
      </w:r>
    </w:p>
    <w:p w14:paraId="0DF14AA5" w14:textId="0E0971A9" w:rsidR="00F274BF" w:rsidRPr="00E243F2" w:rsidRDefault="00E243F2" w:rsidP="00E243F2">
      <w:pPr>
        <w:spacing w:after="0" w:line="276" w:lineRule="auto"/>
      </w:pPr>
      <w:r w:rsidRPr="00E243F2">
        <w:t xml:space="preserve">     </w:t>
      </w:r>
      <w:r w:rsidR="00C32F53" w:rsidRPr="00E243F2">
        <w:t xml:space="preserve">zwaną dalej „GZM” </w:t>
      </w:r>
      <w:r w:rsidR="00F274BF" w:rsidRPr="00E243F2">
        <w:t xml:space="preserve">lub „Metropolia” </w:t>
      </w:r>
    </w:p>
    <w:p w14:paraId="2C21F5E1" w14:textId="17870E5D" w:rsidR="00AF0BAC" w:rsidRPr="00E243F2" w:rsidRDefault="00AF0BAC" w:rsidP="00E243F2">
      <w:pPr>
        <w:pStyle w:val="Akapitzlist"/>
        <w:numPr>
          <w:ilvl w:val="0"/>
          <w:numId w:val="32"/>
        </w:numPr>
        <w:tabs>
          <w:tab w:val="left" w:pos="284"/>
        </w:tabs>
        <w:spacing w:after="0" w:line="276" w:lineRule="auto"/>
        <w:ind w:left="284" w:hanging="284"/>
      </w:pPr>
      <w:r w:rsidRPr="00E243F2">
        <w:t>Gminą __________________________ z siedzibą w ______________ przy ul. _____________, NIP ___________, REGON: ____________, reprezentowaną przez:</w:t>
      </w:r>
    </w:p>
    <w:p w14:paraId="3AC8DA1B" w14:textId="3ED4BB75" w:rsidR="00AF0BAC" w:rsidRPr="00E243F2" w:rsidRDefault="00E243F2" w:rsidP="00E243F2">
      <w:pPr>
        <w:spacing w:after="0" w:line="276" w:lineRule="auto"/>
      </w:pPr>
      <w:r>
        <w:t xml:space="preserve">    </w:t>
      </w:r>
      <w:r w:rsidR="00AF0BAC" w:rsidRPr="00E243F2">
        <w:t>zwaną dalej „Gminą”</w:t>
      </w:r>
    </w:p>
    <w:p w14:paraId="0CA01831" w14:textId="1BCD069B" w:rsidR="000F364E" w:rsidRPr="00E243F2" w:rsidRDefault="005048DD" w:rsidP="00E243F2">
      <w:pPr>
        <w:spacing w:after="0" w:line="276" w:lineRule="auto"/>
      </w:pPr>
      <w:r w:rsidRPr="00E243F2">
        <w:t>w imieniu których</w:t>
      </w:r>
      <w:r w:rsidR="00271028" w:rsidRPr="00E243F2">
        <w:t>,</w:t>
      </w:r>
      <w:r w:rsidRPr="00E243F2">
        <w:t xml:space="preserve"> dział</w:t>
      </w:r>
      <w:r w:rsidR="00807A8F" w:rsidRPr="00E243F2">
        <w:t>a Górnośląsko-Zagłębiowska Metropolia</w:t>
      </w:r>
      <w:r w:rsidR="00DC4802" w:rsidRPr="00E243F2">
        <w:t>,</w:t>
      </w:r>
      <w:r w:rsidR="00807A8F" w:rsidRPr="00E243F2">
        <w:t xml:space="preserve"> </w:t>
      </w:r>
    </w:p>
    <w:p w14:paraId="2FBB6234" w14:textId="6B3C9371" w:rsidR="00C32F53" w:rsidRPr="00E243F2" w:rsidRDefault="00C32F53" w:rsidP="00E243F2">
      <w:pPr>
        <w:spacing w:after="0" w:line="276" w:lineRule="auto"/>
      </w:pPr>
      <w:r w:rsidRPr="00E243F2">
        <w:t>a</w:t>
      </w:r>
    </w:p>
    <w:p w14:paraId="42B327A7" w14:textId="2E28B3D8" w:rsidR="00C32F53" w:rsidRPr="00E243F2" w:rsidRDefault="00915308" w:rsidP="00E243F2">
      <w:pPr>
        <w:spacing w:after="0" w:line="276" w:lineRule="auto"/>
        <w:jc w:val="both"/>
      </w:pPr>
      <w:r w:rsidRPr="00E243F2">
        <w:t>_________________</w:t>
      </w:r>
      <w:r w:rsidR="00C32F53" w:rsidRPr="00E243F2">
        <w:t xml:space="preserve"> (imię i nazwisko), PESEL: </w:t>
      </w:r>
      <w:r w:rsidR="00532B0F" w:rsidRPr="00E243F2">
        <w:t>___________</w:t>
      </w:r>
      <w:r w:rsidR="00C32F53" w:rsidRPr="00E243F2">
        <w:t xml:space="preserve">, seria i nr dowodu osobistego: </w:t>
      </w:r>
      <w:r w:rsidR="00532B0F" w:rsidRPr="00E243F2">
        <w:t>_________________</w:t>
      </w:r>
      <w:r w:rsidR="00C32F53" w:rsidRPr="00E243F2">
        <w:t xml:space="preserve">, zwanym/ą dalej „Beneficjentem </w:t>
      </w:r>
      <w:r w:rsidR="00532B0F" w:rsidRPr="00E243F2">
        <w:t>głównym</w:t>
      </w:r>
      <w:r w:rsidR="00C32F53" w:rsidRPr="00E243F2">
        <w:t>”</w:t>
      </w:r>
    </w:p>
    <w:p w14:paraId="377DF753" w14:textId="77777777" w:rsidR="00915308" w:rsidRPr="00E243F2" w:rsidRDefault="00915308" w:rsidP="00E243F2">
      <w:pPr>
        <w:spacing w:after="0" w:line="276" w:lineRule="auto"/>
        <w:jc w:val="both"/>
      </w:pPr>
      <w:r w:rsidRPr="00E243F2">
        <w:t xml:space="preserve">__________________ </w:t>
      </w:r>
      <w:r w:rsidR="00C32F53" w:rsidRPr="00E243F2">
        <w:t xml:space="preserve">(imię i nazwisko), PESEL: </w:t>
      </w:r>
      <w:r w:rsidR="00532B0F" w:rsidRPr="00E243F2">
        <w:t>_____________</w:t>
      </w:r>
      <w:r w:rsidR="00C32F53" w:rsidRPr="00E243F2">
        <w:t xml:space="preserve">, seria i nr dowodu osobistego: </w:t>
      </w:r>
      <w:r w:rsidR="00532B0F" w:rsidRPr="00E243F2">
        <w:t>___________</w:t>
      </w:r>
      <w:r w:rsidR="00C32F53" w:rsidRPr="00E243F2">
        <w:t>, zwanym/ą dalej „Beneficjentem</w:t>
      </w:r>
      <w:r w:rsidR="00E15580" w:rsidRPr="00E243F2">
        <w:t xml:space="preserve"> współuczestniczącym</w:t>
      </w:r>
      <w:r w:rsidR="00C32F53" w:rsidRPr="00E243F2">
        <w:t xml:space="preserve">” </w:t>
      </w:r>
    </w:p>
    <w:p w14:paraId="6E05056F" w14:textId="1081E0AC" w:rsidR="00C32F53" w:rsidRPr="00E243F2" w:rsidRDefault="00C32F53" w:rsidP="00E243F2">
      <w:pPr>
        <w:spacing w:after="0" w:line="276" w:lineRule="auto"/>
        <w:jc w:val="both"/>
      </w:pPr>
      <w:r w:rsidRPr="00E243F2">
        <w:t xml:space="preserve">zamieszkałym/i </w:t>
      </w:r>
      <w:r w:rsidR="00915308" w:rsidRPr="00E243F2">
        <w:t>przy</w:t>
      </w:r>
      <w:r w:rsidRPr="00E243F2">
        <w:t xml:space="preserve"> </w:t>
      </w:r>
      <w:r w:rsidR="00915308" w:rsidRPr="00E243F2">
        <w:t xml:space="preserve"> ________________ w _______________________________</w:t>
      </w:r>
    </w:p>
    <w:p w14:paraId="51AE7660" w14:textId="354761F8" w:rsidR="00C32F53" w:rsidRPr="00E243F2" w:rsidRDefault="00C32F53" w:rsidP="00E243F2">
      <w:pPr>
        <w:spacing w:after="0" w:line="276" w:lineRule="auto"/>
        <w:jc w:val="both"/>
      </w:pPr>
      <w:r w:rsidRPr="00E243F2">
        <w:t>zwanym/ą/</w:t>
      </w:r>
      <w:proofErr w:type="spellStart"/>
      <w:r w:rsidRPr="00E243F2">
        <w:t>ymi</w:t>
      </w:r>
      <w:proofErr w:type="spellEnd"/>
      <w:r w:rsidRPr="00E243F2">
        <w:t xml:space="preserve"> łącznie dalej „Beneficjentem”</w:t>
      </w:r>
      <w:r w:rsidR="00563694" w:rsidRPr="00E243F2">
        <w:rPr>
          <w:noProof/>
        </w:rPr>
        <w:t>,</w:t>
      </w:r>
    </w:p>
    <w:p w14:paraId="1EC61185" w14:textId="0E863CBD" w:rsidR="00C32F53" w:rsidRPr="00E243F2" w:rsidRDefault="00C32F53" w:rsidP="00E243F2">
      <w:pPr>
        <w:spacing w:after="0" w:line="276" w:lineRule="auto"/>
      </w:pPr>
      <w:r w:rsidRPr="00E243F2">
        <w:t>lub łącznie zwanymi dalej „Stronami”</w:t>
      </w:r>
      <w:r w:rsidR="00563694" w:rsidRPr="00E243F2">
        <w:t>.</w:t>
      </w:r>
    </w:p>
    <w:p w14:paraId="6DAE8D8B" w14:textId="77777777" w:rsidR="00C32F53" w:rsidRPr="00E243F2" w:rsidRDefault="00C32F53" w:rsidP="00E243F2">
      <w:pPr>
        <w:spacing w:after="0" w:line="276" w:lineRule="auto"/>
      </w:pPr>
    </w:p>
    <w:p w14:paraId="2D000EE0" w14:textId="3EC6E54B" w:rsidR="00C32F53" w:rsidRPr="00E243F2" w:rsidRDefault="00D23F26" w:rsidP="00E243F2">
      <w:pPr>
        <w:spacing w:after="0" w:line="276" w:lineRule="auto"/>
        <w:jc w:val="center"/>
        <w:rPr>
          <w:b/>
          <w:bCs/>
        </w:rPr>
      </w:pPr>
      <w:r w:rsidRPr="00E243F2">
        <w:rPr>
          <w:b/>
          <w:bCs/>
        </w:rPr>
        <w:t xml:space="preserve">§1. </w:t>
      </w:r>
      <w:r w:rsidR="00C32F53" w:rsidRPr="00E243F2">
        <w:rPr>
          <w:b/>
          <w:bCs/>
        </w:rPr>
        <w:t>Postanowienia ogólne</w:t>
      </w:r>
    </w:p>
    <w:p w14:paraId="396A0999" w14:textId="51AB4DCF" w:rsidR="002B29F9" w:rsidRPr="00E243F2" w:rsidRDefault="00C32F53" w:rsidP="00E243F2">
      <w:pPr>
        <w:spacing w:after="0" w:line="276" w:lineRule="auto"/>
        <w:jc w:val="both"/>
      </w:pPr>
      <w:r w:rsidRPr="00E243F2">
        <w:t>Podstawą zawarcia niniejszej umowy jest</w:t>
      </w:r>
      <w:r w:rsidR="002B29F9" w:rsidRPr="00E243F2">
        <w:t>:</w:t>
      </w:r>
    </w:p>
    <w:p w14:paraId="6BB1F9D2" w14:textId="5EC94C16" w:rsidR="008B3AD4" w:rsidRDefault="00337AAE" w:rsidP="00E243F2">
      <w:pPr>
        <w:pStyle w:val="Akapitzlist"/>
        <w:numPr>
          <w:ilvl w:val="0"/>
          <w:numId w:val="34"/>
        </w:numPr>
        <w:spacing w:after="0" w:line="276" w:lineRule="auto"/>
        <w:ind w:left="284" w:hanging="284"/>
        <w:jc w:val="both"/>
      </w:pPr>
      <w:r w:rsidRPr="00E243F2">
        <w:t xml:space="preserve">umowa ramowa nr IŚ/3/2022 z dnia 17 lutego 2022 roku zawarta pomiędzy Metropolią </w:t>
      </w:r>
      <w:r w:rsidR="00E243F2" w:rsidRPr="00E243F2">
        <w:br/>
      </w:r>
      <w:r w:rsidRPr="00E243F2">
        <w:t xml:space="preserve">a </w:t>
      </w:r>
      <w:r w:rsidR="005E4933" w:rsidRPr="00E243F2">
        <w:t>Gminami</w:t>
      </w:r>
      <w:r w:rsidR="00BF1517" w:rsidRPr="00E243F2">
        <w:t xml:space="preserve">, Bieruń, </w:t>
      </w:r>
      <w:r w:rsidR="00CC46A2" w:rsidRPr="00E243F2">
        <w:t xml:space="preserve">Bytom, Dąbrowa Górnicza, </w:t>
      </w:r>
      <w:r w:rsidR="00CB5DD7" w:rsidRPr="00E243F2">
        <w:t xml:space="preserve">Gierałtowice, Katowice, </w:t>
      </w:r>
      <w:r w:rsidR="000D73C2" w:rsidRPr="00E243F2">
        <w:t xml:space="preserve">Mysłowice, </w:t>
      </w:r>
      <w:r w:rsidR="008D29F8" w:rsidRPr="00E243F2">
        <w:t xml:space="preserve">Sośnicowice, </w:t>
      </w:r>
      <w:r w:rsidR="0029540B" w:rsidRPr="00E243F2">
        <w:t>Tychy, Zabrze</w:t>
      </w:r>
      <w:r w:rsidR="00E75D31" w:rsidRPr="00E243F2">
        <w:t xml:space="preserve"> oraz </w:t>
      </w:r>
      <w:r w:rsidR="008B3AD4" w:rsidRPr="00E243F2">
        <w:t>umowa wykonawcza</w:t>
      </w:r>
      <w:r w:rsidR="00B70068" w:rsidRPr="00E243F2">
        <w:t xml:space="preserve"> nr</w:t>
      </w:r>
      <w:r w:rsidR="00AE6D96" w:rsidRPr="00E243F2">
        <w:t xml:space="preserve"> </w:t>
      </w:r>
      <w:r w:rsidR="008D74DE" w:rsidRPr="00E243F2">
        <w:t>IŚ/22/2023</w:t>
      </w:r>
      <w:r w:rsidR="000912AC" w:rsidRPr="00E243F2">
        <w:t>r.</w:t>
      </w:r>
      <w:r w:rsidR="008D74DE" w:rsidRPr="00E243F2">
        <w:t xml:space="preserve"> </w:t>
      </w:r>
      <w:r w:rsidR="00B70068" w:rsidRPr="00E243F2">
        <w:t xml:space="preserve"> z dnia </w:t>
      </w:r>
      <w:r w:rsidR="000912AC" w:rsidRPr="00E243F2">
        <w:t xml:space="preserve">10 lipca 2023r. </w:t>
      </w:r>
      <w:r w:rsidR="00E243F2" w:rsidRPr="00E243F2">
        <w:br/>
      </w:r>
      <w:r w:rsidR="000912AC" w:rsidRPr="00E243F2">
        <w:t>z późniejszymi zmianami,</w:t>
      </w:r>
    </w:p>
    <w:p w14:paraId="46DDB938" w14:textId="2C7DF75F" w:rsidR="007272EA" w:rsidRDefault="007272EA" w:rsidP="00E243F2">
      <w:pPr>
        <w:pStyle w:val="Akapitzlist"/>
        <w:numPr>
          <w:ilvl w:val="0"/>
          <w:numId w:val="34"/>
        </w:numPr>
        <w:spacing w:after="0" w:line="276" w:lineRule="auto"/>
        <w:ind w:left="284" w:hanging="284"/>
        <w:jc w:val="both"/>
      </w:pPr>
      <w:r w:rsidRPr="00E243F2">
        <w:t xml:space="preserve">ustawa </w:t>
      </w:r>
      <w:r w:rsidR="008736F2" w:rsidRPr="00E243F2">
        <w:t xml:space="preserve">z dnia 21 listopada 2008 r. o wspieraniu termomodernizacji i remontów oraz </w:t>
      </w:r>
      <w:r w:rsidR="00E243F2" w:rsidRPr="00E243F2">
        <w:br/>
      </w:r>
      <w:r w:rsidR="008736F2" w:rsidRPr="00E243F2">
        <w:t xml:space="preserve">o centralnej ewidencji emisyjności budynków </w:t>
      </w:r>
      <w:r w:rsidR="00C74482" w:rsidRPr="00E243F2">
        <w:t>(Dz. U. z 2024 r., poz. 1446</w:t>
      </w:r>
      <w:r w:rsidR="008F313E" w:rsidRPr="00E243F2">
        <w:t xml:space="preserve"> z </w:t>
      </w:r>
      <w:proofErr w:type="spellStart"/>
      <w:r w:rsidR="008F313E" w:rsidRPr="00E243F2">
        <w:t>późn</w:t>
      </w:r>
      <w:proofErr w:type="spellEnd"/>
      <w:r w:rsidR="008F313E" w:rsidRPr="00E243F2">
        <w:t>. zm.</w:t>
      </w:r>
      <w:r w:rsidR="00C74482" w:rsidRPr="00E243F2">
        <w:t>)</w:t>
      </w:r>
      <w:r w:rsidR="000B24A7" w:rsidRPr="00E243F2">
        <w:t>zwana dalej „Ustawą”</w:t>
      </w:r>
      <w:r w:rsidR="00E33203" w:rsidRPr="00E243F2">
        <w:t>,</w:t>
      </w:r>
    </w:p>
    <w:p w14:paraId="6D902BF9" w14:textId="6A1A0674" w:rsidR="005A38D4" w:rsidRDefault="005A38D4" w:rsidP="00E243F2">
      <w:pPr>
        <w:pStyle w:val="Akapitzlist"/>
        <w:numPr>
          <w:ilvl w:val="0"/>
          <w:numId w:val="34"/>
        </w:numPr>
        <w:spacing w:after="0" w:line="276" w:lineRule="auto"/>
        <w:ind w:left="284" w:hanging="284"/>
        <w:jc w:val="both"/>
      </w:pPr>
      <w:r w:rsidRPr="00E243F2">
        <w:t xml:space="preserve">uchwała Rady </w:t>
      </w:r>
      <w:r w:rsidR="00E243F2">
        <w:t>Miasta Tychy</w:t>
      </w:r>
      <w:r w:rsidR="00AA72FD" w:rsidRPr="00E243F2">
        <w:t xml:space="preserve"> nr __________ z dnia w sprawie </w:t>
      </w:r>
      <w:r w:rsidR="00F90FEC" w:rsidRPr="00E243F2">
        <w:t xml:space="preserve">przyjęcia </w:t>
      </w:r>
      <w:r w:rsidR="0049497E" w:rsidRPr="00E243F2">
        <w:t xml:space="preserve">regulaminu przedsięwzięć niskoemisyjnych, o których mowa w art. 11b ust. 1 ustawy z dnia </w:t>
      </w:r>
      <w:r w:rsidR="00813826" w:rsidRPr="00E243F2">
        <w:t>21</w:t>
      </w:r>
      <w:r w:rsidR="0049497E" w:rsidRPr="00E243F2">
        <w:t xml:space="preserve"> listopada 2008 r. o wspieraniu termomodernizacji i remontów oraz o centralnej ewidencji emisyjności budynków </w:t>
      </w:r>
      <w:r w:rsidR="00C74482" w:rsidRPr="00E243F2">
        <w:t>(Dz. U. z 2024 r., poz. 1446</w:t>
      </w:r>
      <w:r w:rsidR="008F313E" w:rsidRPr="00E243F2">
        <w:t xml:space="preserve"> z </w:t>
      </w:r>
      <w:proofErr w:type="spellStart"/>
      <w:r w:rsidR="008F313E" w:rsidRPr="00E243F2">
        <w:t>późn</w:t>
      </w:r>
      <w:proofErr w:type="spellEnd"/>
      <w:r w:rsidR="008F313E" w:rsidRPr="00E243F2">
        <w:t>. zm.</w:t>
      </w:r>
      <w:r w:rsidR="00C74482" w:rsidRPr="00E243F2">
        <w:t>)</w:t>
      </w:r>
      <w:r w:rsidR="0049497E" w:rsidRPr="00E243F2">
        <w:t xml:space="preserve"> w Gminie </w:t>
      </w:r>
      <w:r w:rsidR="00E243F2">
        <w:t>Tychy</w:t>
      </w:r>
      <w:r w:rsidR="0049497E" w:rsidRPr="00E243F2">
        <w:t xml:space="preserve"> w ramach realizacji projektu „STOP SMOG w GZM - poprawa jakości powietrza na terenie Górnośląsko-Zagłębiowskiej Metropolii”</w:t>
      </w:r>
      <w:r w:rsidR="000B24A7" w:rsidRPr="00E243F2">
        <w:t>, zwanego dalej „Regulaminem”</w:t>
      </w:r>
      <w:r w:rsidR="00E33203" w:rsidRPr="00E243F2">
        <w:t>,</w:t>
      </w:r>
    </w:p>
    <w:p w14:paraId="3EA58830" w14:textId="0E84C467" w:rsidR="004D1B6B" w:rsidRDefault="004D1B6B" w:rsidP="00E243F2">
      <w:pPr>
        <w:pStyle w:val="Akapitzlist"/>
        <w:numPr>
          <w:ilvl w:val="0"/>
          <w:numId w:val="34"/>
        </w:numPr>
        <w:spacing w:after="0" w:line="276" w:lineRule="auto"/>
        <w:ind w:left="284" w:hanging="284"/>
        <w:jc w:val="both"/>
      </w:pPr>
      <w:r w:rsidRPr="00E243F2">
        <w:t xml:space="preserve">porozumienie zawarte pomiędzy Górnośląsko-Zagłębiowską Metropolią </w:t>
      </w:r>
      <w:r w:rsidR="00FF4F63" w:rsidRPr="00E243F2">
        <w:t xml:space="preserve">a Narodowym Funduszem Ochrony Środowiska i Gospodarki Wodnej (dalej też: NFOŚiGW) </w:t>
      </w:r>
      <w:r w:rsidR="00177087" w:rsidRPr="00E243F2">
        <w:rPr>
          <w:b/>
          <w:bCs/>
        </w:rPr>
        <w:t xml:space="preserve">nr 7/2022/Metropolia z dnia 26.10.2022 r. </w:t>
      </w:r>
      <w:r w:rsidR="0028765D" w:rsidRPr="00E243F2">
        <w:rPr>
          <w:b/>
          <w:bCs/>
        </w:rPr>
        <w:t>z późniejszymi zmianami</w:t>
      </w:r>
      <w:r w:rsidR="00D404E2" w:rsidRPr="00E243F2">
        <w:rPr>
          <w:b/>
          <w:bCs/>
        </w:rPr>
        <w:t xml:space="preserve"> </w:t>
      </w:r>
      <w:r w:rsidRPr="00E243F2">
        <w:t>w przedmiocie realizacji rządowego programu STOP SMOG na obszarze Metropoli</w:t>
      </w:r>
      <w:r w:rsidR="00744E1E" w:rsidRPr="00E243F2">
        <w:t>i</w:t>
      </w:r>
      <w:r w:rsidR="00FF4F63" w:rsidRPr="00E243F2">
        <w:t xml:space="preserve">, przy czym termin zakończenia realizacji porozumienia wyznaczono na dzień </w:t>
      </w:r>
      <w:r w:rsidR="00CB0AA4" w:rsidRPr="00E243F2">
        <w:t>26.10.</w:t>
      </w:r>
      <w:r w:rsidR="003966FD" w:rsidRPr="00E243F2">
        <w:t>2026 r.</w:t>
      </w:r>
      <w:r w:rsidR="00CB0AA4" w:rsidRPr="00E243F2">
        <w:t xml:space="preserve">, </w:t>
      </w:r>
      <w:r w:rsidR="000B24A7" w:rsidRPr="00E243F2">
        <w:t>zwanego dalej „Porozumieniem”</w:t>
      </w:r>
      <w:r w:rsidR="00E33203" w:rsidRPr="00E243F2">
        <w:t>,</w:t>
      </w:r>
    </w:p>
    <w:p w14:paraId="0EDA3B76" w14:textId="43D85E6A" w:rsidR="001C03ED" w:rsidRPr="00E243F2" w:rsidRDefault="001C03ED" w:rsidP="00E243F2">
      <w:pPr>
        <w:pStyle w:val="Akapitzlist"/>
        <w:numPr>
          <w:ilvl w:val="0"/>
          <w:numId w:val="34"/>
        </w:numPr>
        <w:spacing w:after="0" w:line="276" w:lineRule="auto"/>
        <w:ind w:left="284" w:hanging="284"/>
        <w:jc w:val="both"/>
      </w:pPr>
      <w:r w:rsidRPr="00E243F2">
        <w:t>wniosek Beneficjenta z dnia ______________</w:t>
      </w:r>
      <w:r w:rsidR="00575501" w:rsidRPr="00E243F2">
        <w:t xml:space="preserve"> stanowiący załącznik nr 1 do umowy</w:t>
      </w:r>
      <w:r w:rsidR="00E33203" w:rsidRPr="00E243F2">
        <w:t>,</w:t>
      </w:r>
    </w:p>
    <w:p w14:paraId="7016DA8C" w14:textId="77777777" w:rsidR="00E243F2" w:rsidRDefault="00E243F2" w:rsidP="00E243F2">
      <w:pPr>
        <w:spacing w:after="0" w:line="276" w:lineRule="auto"/>
        <w:jc w:val="center"/>
        <w:rPr>
          <w:b/>
          <w:bCs/>
        </w:rPr>
      </w:pPr>
    </w:p>
    <w:p w14:paraId="37CB2F63" w14:textId="77777777" w:rsidR="00E243F2" w:rsidRDefault="00E243F2" w:rsidP="00E243F2">
      <w:pPr>
        <w:spacing w:after="0" w:line="276" w:lineRule="auto"/>
        <w:jc w:val="center"/>
        <w:rPr>
          <w:b/>
          <w:bCs/>
        </w:rPr>
      </w:pPr>
    </w:p>
    <w:p w14:paraId="2B47B2AC" w14:textId="5CE94738" w:rsidR="00C32F53" w:rsidRPr="00E243F2" w:rsidRDefault="00D23F26" w:rsidP="00E243F2">
      <w:pPr>
        <w:spacing w:after="0" w:line="276" w:lineRule="auto"/>
        <w:jc w:val="center"/>
        <w:rPr>
          <w:b/>
          <w:bCs/>
        </w:rPr>
      </w:pPr>
      <w:r w:rsidRPr="00E243F2">
        <w:rPr>
          <w:b/>
          <w:bCs/>
        </w:rPr>
        <w:lastRenderedPageBreak/>
        <w:t xml:space="preserve">§2. </w:t>
      </w:r>
      <w:r w:rsidR="00C32F53" w:rsidRPr="00E243F2">
        <w:rPr>
          <w:b/>
          <w:bCs/>
        </w:rPr>
        <w:t>Zakres i rodzaj przedsięwzięcia niskoemisyjnego</w:t>
      </w:r>
    </w:p>
    <w:p w14:paraId="789E3318" w14:textId="5A395EE9" w:rsidR="00C32F53" w:rsidRPr="00E243F2" w:rsidRDefault="00A04F09" w:rsidP="00E243F2">
      <w:pPr>
        <w:spacing w:after="0" w:line="276" w:lineRule="auto"/>
        <w:jc w:val="both"/>
        <w:rPr>
          <w:color w:val="auto"/>
        </w:rPr>
      </w:pPr>
      <w:r w:rsidRPr="00E243F2">
        <w:rPr>
          <w:color w:val="auto"/>
        </w:rPr>
        <w:t xml:space="preserve">1. </w:t>
      </w:r>
      <w:r w:rsidR="00C32F53" w:rsidRPr="00E243F2">
        <w:rPr>
          <w:color w:val="auto"/>
        </w:rPr>
        <w:t>Przedmiotem niniejszej umowy jest określenie warunków realizacj</w:t>
      </w:r>
      <w:r w:rsidR="00E33203" w:rsidRPr="00E243F2">
        <w:rPr>
          <w:color w:val="auto"/>
        </w:rPr>
        <w:t>i</w:t>
      </w:r>
      <w:r w:rsidR="00C32F53" w:rsidRPr="00E243F2">
        <w:rPr>
          <w:color w:val="auto"/>
        </w:rPr>
        <w:t xml:space="preserve"> przedsięwzięcia niskoemisyjneg</w:t>
      </w:r>
      <w:r w:rsidR="00DC4802" w:rsidRPr="00E243F2">
        <w:rPr>
          <w:color w:val="auto"/>
        </w:rPr>
        <w:t>o.</w:t>
      </w:r>
    </w:p>
    <w:p w14:paraId="7BCC060F" w14:textId="6982326A" w:rsidR="00EB7F65" w:rsidRPr="00E243F2" w:rsidRDefault="00A04F09" w:rsidP="00E243F2">
      <w:pPr>
        <w:spacing w:after="0" w:line="276" w:lineRule="auto"/>
        <w:ind w:left="284" w:hanging="284"/>
        <w:jc w:val="both"/>
      </w:pPr>
      <w:r w:rsidRPr="00E243F2">
        <w:t xml:space="preserve">2. </w:t>
      </w:r>
      <w:r w:rsidR="00EB7F65" w:rsidRPr="00E243F2">
        <w:t xml:space="preserve">Przedsięwzięcie niskoemisyjne zostanie z realizowane w </w:t>
      </w:r>
      <w:r w:rsidR="00EB7F65" w:rsidRPr="00E243F2">
        <w:rPr>
          <w:i/>
        </w:rPr>
        <w:t>budynku jednorodzinnym</w:t>
      </w:r>
      <w:r w:rsidR="00FE00E7" w:rsidRPr="00E243F2">
        <w:rPr>
          <w:i/>
        </w:rPr>
        <w:t>/lokalu mieszkalnym</w:t>
      </w:r>
      <w:r w:rsidR="002F4BBB" w:rsidRPr="00E243F2">
        <w:rPr>
          <w:i/>
        </w:rPr>
        <w:t xml:space="preserve"> (właściwe oz</w:t>
      </w:r>
      <w:r w:rsidR="00212240" w:rsidRPr="00E243F2">
        <w:rPr>
          <w:i/>
        </w:rPr>
        <w:t>naczyć</w:t>
      </w:r>
      <w:r w:rsidR="002F4BBB" w:rsidRPr="00E243F2">
        <w:rPr>
          <w:i/>
        </w:rPr>
        <w:t>)</w:t>
      </w:r>
      <w:r w:rsidR="00FE00E7" w:rsidRPr="00E243F2">
        <w:t>,</w:t>
      </w:r>
      <w:r w:rsidR="00EB7F65" w:rsidRPr="00E243F2">
        <w:t xml:space="preserve"> </w:t>
      </w:r>
      <w:r w:rsidR="00E33203" w:rsidRPr="00E243F2">
        <w:t>zlokalizowanym przy</w:t>
      </w:r>
      <w:r w:rsidR="009164D8" w:rsidRPr="00E243F2">
        <w:t xml:space="preserve"> ul. __________________, __-___</w:t>
      </w:r>
      <w:r w:rsidR="00717C53" w:rsidRPr="00E243F2">
        <w:t>, zwanym dalej „nieruchomością”.</w:t>
      </w:r>
      <w:r w:rsidR="009164D8" w:rsidRPr="00E243F2">
        <w:t xml:space="preserve"> __________________, </w:t>
      </w:r>
    </w:p>
    <w:p w14:paraId="4DA95D64" w14:textId="761CE70A" w:rsidR="00557E1D" w:rsidRPr="00E243F2" w:rsidRDefault="00557E1D" w:rsidP="00E243F2">
      <w:pPr>
        <w:spacing w:after="0" w:line="276" w:lineRule="auto"/>
        <w:ind w:left="284" w:hanging="284"/>
        <w:jc w:val="both"/>
      </w:pPr>
      <w:r w:rsidRPr="00E243F2">
        <w:t xml:space="preserve">3. </w:t>
      </w:r>
      <w:r w:rsidRPr="00E243F2">
        <w:rPr>
          <w:i/>
        </w:rPr>
        <w:t>Udziały w</w:t>
      </w:r>
      <w:r w:rsidR="00717C53" w:rsidRPr="00E243F2">
        <w:rPr>
          <w:i/>
        </w:rPr>
        <w:t xml:space="preserve"> prawie własności</w:t>
      </w:r>
      <w:r w:rsidRPr="00E243F2">
        <w:rPr>
          <w:i/>
        </w:rPr>
        <w:t xml:space="preserve"> nieruchomości</w:t>
      </w:r>
      <w:r w:rsidR="00717C53" w:rsidRPr="00E243F2">
        <w:rPr>
          <w:i/>
        </w:rPr>
        <w:t>/</w:t>
      </w:r>
      <w:r w:rsidR="00DC4802" w:rsidRPr="00E243F2">
        <w:rPr>
          <w:i/>
        </w:rPr>
        <w:t>z</w:t>
      </w:r>
      <w:r w:rsidR="00717C53" w:rsidRPr="00E243F2">
        <w:rPr>
          <w:i/>
        </w:rPr>
        <w:t>akres współposiadania nieruchomości</w:t>
      </w:r>
      <w:r w:rsidR="00717C53" w:rsidRPr="00E243F2">
        <w:t xml:space="preserve"> </w:t>
      </w:r>
      <w:r w:rsidRPr="00E243F2">
        <w:rPr>
          <w:i/>
        </w:rPr>
        <w:t>wynoszą</w:t>
      </w:r>
      <w:r w:rsidR="00717C53" w:rsidRPr="00E243F2">
        <w:rPr>
          <w:i/>
        </w:rPr>
        <w:t>/wynosi</w:t>
      </w:r>
      <w:r w:rsidR="00212240" w:rsidRPr="00E243F2">
        <w:t xml:space="preserve"> </w:t>
      </w:r>
      <w:r w:rsidR="00212240" w:rsidRPr="00E243F2">
        <w:rPr>
          <w:i/>
          <w:iCs/>
        </w:rPr>
        <w:t>(właściwe oznaczyć)</w:t>
      </w:r>
      <w:r w:rsidR="00212240" w:rsidRPr="00E243F2">
        <w:t xml:space="preserve"> </w:t>
      </w:r>
      <w:r w:rsidRPr="00E243F2">
        <w:t>odpowiednio:</w:t>
      </w:r>
    </w:p>
    <w:p w14:paraId="6EC67A90" w14:textId="592FE1FD" w:rsidR="00557E1D" w:rsidRPr="00E243F2" w:rsidRDefault="00557E1D" w:rsidP="00E243F2">
      <w:pPr>
        <w:spacing w:after="0" w:line="276" w:lineRule="auto"/>
        <w:ind w:firstLine="284"/>
      </w:pPr>
      <w:r w:rsidRPr="00E243F2">
        <w:t>1) Benefi</w:t>
      </w:r>
      <w:r w:rsidR="00306ACC" w:rsidRPr="00E243F2">
        <w:t>cjent główny _______</w:t>
      </w:r>
      <w:r w:rsidR="00F6160D" w:rsidRPr="00E243F2">
        <w:t>,</w:t>
      </w:r>
    </w:p>
    <w:p w14:paraId="7BCB0EAF" w14:textId="1CFD9EDF" w:rsidR="001E3304" w:rsidRPr="00E243F2" w:rsidRDefault="001E3304" w:rsidP="00E243F2">
      <w:pPr>
        <w:spacing w:after="0" w:line="276" w:lineRule="auto"/>
        <w:ind w:firstLine="284"/>
      </w:pPr>
      <w:r w:rsidRPr="00E243F2">
        <w:t>2) Beneficjent współuczestniczący ________</w:t>
      </w:r>
      <w:r w:rsidR="00F6160D" w:rsidRPr="00E243F2">
        <w:t>,</w:t>
      </w:r>
    </w:p>
    <w:p w14:paraId="115E2F32" w14:textId="3A967299" w:rsidR="001E3304" w:rsidRPr="00E243F2" w:rsidRDefault="00F6160D" w:rsidP="00E243F2">
      <w:pPr>
        <w:spacing w:after="0" w:line="276" w:lineRule="auto"/>
        <w:ind w:left="284"/>
        <w:jc w:val="both"/>
      </w:pPr>
      <w:r w:rsidRPr="00E243F2">
        <w:t xml:space="preserve">którzy oświadczają, że są odpowiednio </w:t>
      </w:r>
      <w:r w:rsidR="00BA13D2" w:rsidRPr="00E243F2">
        <w:t>właścicielem lub współwłaścicielem albo posiadaczem samoistnym lub współposiadaczem samoistnym całości lub części budynku mieszkalnego jednorodzinnego</w:t>
      </w:r>
      <w:r w:rsidR="00E175A0" w:rsidRPr="00E243F2">
        <w:t xml:space="preserve">, </w:t>
      </w:r>
      <w:r w:rsidR="00BA13D2" w:rsidRPr="00E243F2">
        <w:t>w którym jest realizowane przedsięwzięcie niskoemisyjne</w:t>
      </w:r>
      <w:r w:rsidR="00E175A0" w:rsidRPr="00E243F2">
        <w:t>.</w:t>
      </w:r>
    </w:p>
    <w:p w14:paraId="5E0573B3" w14:textId="08E5ACA1" w:rsidR="00C32F53" w:rsidRPr="00E243F2" w:rsidRDefault="00E935D2" w:rsidP="00E243F2">
      <w:pPr>
        <w:spacing w:after="0" w:line="276" w:lineRule="auto"/>
        <w:ind w:left="284" w:hanging="284"/>
      </w:pPr>
      <w:r w:rsidRPr="00E243F2">
        <w:t>4</w:t>
      </w:r>
      <w:r w:rsidR="00EB7F65" w:rsidRPr="00E243F2">
        <w:t xml:space="preserve">. </w:t>
      </w:r>
      <w:r w:rsidR="00E243F2">
        <w:t xml:space="preserve"> </w:t>
      </w:r>
      <w:r w:rsidR="00C32F53" w:rsidRPr="00E243F2">
        <w:t>Szczegółowy zakres przedsięwzięcia został określony na podstawie audytu stanowiąc</w:t>
      </w:r>
      <w:r w:rsidR="00FE00E7" w:rsidRPr="00E243F2">
        <w:t>ego</w:t>
      </w:r>
      <w:r w:rsidR="00C32F53" w:rsidRPr="00E243F2">
        <w:t xml:space="preserve"> </w:t>
      </w:r>
      <w:r w:rsidR="00C32F53" w:rsidRPr="00E243F2">
        <w:rPr>
          <w:color w:val="auto"/>
        </w:rPr>
        <w:t xml:space="preserve">załącznik nr </w:t>
      </w:r>
      <w:r w:rsidR="00575501" w:rsidRPr="00E243F2">
        <w:rPr>
          <w:color w:val="auto"/>
        </w:rPr>
        <w:t xml:space="preserve">2 </w:t>
      </w:r>
      <w:r w:rsidR="00C32F53" w:rsidRPr="00E243F2">
        <w:t xml:space="preserve">do </w:t>
      </w:r>
      <w:r w:rsidR="00FE00E7" w:rsidRPr="00E243F2">
        <w:t>u</w:t>
      </w:r>
      <w:r w:rsidR="00C32F53" w:rsidRPr="00E243F2">
        <w:t>mowy</w:t>
      </w:r>
      <w:r w:rsidR="00A04F09" w:rsidRPr="00E243F2">
        <w:t xml:space="preserve"> i obejmuje:</w:t>
      </w:r>
    </w:p>
    <w:p w14:paraId="4C2CB56D" w14:textId="5752FDC1" w:rsidR="00A04F09" w:rsidRPr="00E243F2" w:rsidRDefault="00A04F09" w:rsidP="00E243F2">
      <w:pPr>
        <w:spacing w:after="0" w:line="276" w:lineRule="auto"/>
        <w:ind w:left="284"/>
      </w:pPr>
      <w:r w:rsidRPr="00E243F2">
        <w:t>1) _____________________________________________________________________________;</w:t>
      </w:r>
    </w:p>
    <w:p w14:paraId="25DDC402" w14:textId="38AD1368" w:rsidR="00A04F09" w:rsidRPr="00E243F2" w:rsidRDefault="00A04F09" w:rsidP="00E243F2">
      <w:pPr>
        <w:spacing w:after="0" w:line="276" w:lineRule="auto"/>
        <w:ind w:left="284"/>
      </w:pPr>
      <w:r w:rsidRPr="00E243F2">
        <w:t>2) _____________________________________________________________________________;</w:t>
      </w:r>
    </w:p>
    <w:p w14:paraId="4859B4EB" w14:textId="143F4680" w:rsidR="00A8082F" w:rsidRPr="00E243F2" w:rsidRDefault="00A04F09" w:rsidP="00E243F2">
      <w:pPr>
        <w:spacing w:after="0" w:line="276" w:lineRule="auto"/>
        <w:ind w:left="284"/>
      </w:pPr>
      <w:r w:rsidRPr="00E243F2">
        <w:t>(…) ___________________________________________________________________________;</w:t>
      </w:r>
    </w:p>
    <w:p w14:paraId="1A2B7E54" w14:textId="77777777" w:rsidR="00683D2F" w:rsidRPr="00E243F2" w:rsidRDefault="00683D2F" w:rsidP="00E243F2">
      <w:pPr>
        <w:spacing w:after="0" w:line="276" w:lineRule="auto"/>
        <w:jc w:val="center"/>
        <w:rPr>
          <w:b/>
          <w:bCs/>
        </w:rPr>
      </w:pPr>
    </w:p>
    <w:p w14:paraId="07919B1C" w14:textId="7D0DEC34" w:rsidR="000570C1" w:rsidRPr="00E243F2" w:rsidRDefault="000570C1" w:rsidP="00E243F2">
      <w:pPr>
        <w:spacing w:after="0" w:line="276" w:lineRule="auto"/>
        <w:jc w:val="center"/>
        <w:rPr>
          <w:b/>
          <w:bCs/>
        </w:rPr>
      </w:pPr>
      <w:r w:rsidRPr="00E243F2">
        <w:rPr>
          <w:b/>
          <w:bCs/>
        </w:rPr>
        <w:t xml:space="preserve">§3. </w:t>
      </w:r>
      <w:r w:rsidR="00C32F53" w:rsidRPr="00E243F2">
        <w:rPr>
          <w:b/>
          <w:bCs/>
        </w:rPr>
        <w:t>Termin realizacji przedsięwzięcia niskoemisyjnego</w:t>
      </w:r>
    </w:p>
    <w:p w14:paraId="2FE1475F" w14:textId="432DA34D" w:rsidR="00403261" w:rsidRDefault="00C32F53" w:rsidP="00E243F2">
      <w:pPr>
        <w:pStyle w:val="Akapitzlist"/>
        <w:numPr>
          <w:ilvl w:val="0"/>
          <w:numId w:val="35"/>
        </w:numPr>
        <w:spacing w:after="0" w:line="276" w:lineRule="auto"/>
        <w:ind w:left="284" w:hanging="284"/>
        <w:jc w:val="both"/>
      </w:pPr>
      <w:r w:rsidRPr="00E243F2">
        <w:t>Termin realizacji przedsięwzięcia ustala się do dnia</w:t>
      </w:r>
      <w:r w:rsidR="0079332E" w:rsidRPr="00E243F2">
        <w:t xml:space="preserve"> </w:t>
      </w:r>
      <w:r w:rsidR="00852EE9" w:rsidRPr="00E243F2">
        <w:t xml:space="preserve">26.10.2026 </w:t>
      </w:r>
      <w:r w:rsidRPr="00E243F2">
        <w:t>roku.</w:t>
      </w:r>
    </w:p>
    <w:p w14:paraId="3E6DF087" w14:textId="00976009" w:rsidR="00AA28A1" w:rsidRDefault="00AD1D8B" w:rsidP="00E243F2">
      <w:pPr>
        <w:pStyle w:val="Akapitzlist"/>
        <w:numPr>
          <w:ilvl w:val="0"/>
          <w:numId w:val="35"/>
        </w:numPr>
        <w:spacing w:after="0" w:line="276" w:lineRule="auto"/>
        <w:ind w:left="284" w:hanging="284"/>
        <w:jc w:val="both"/>
      </w:pPr>
      <w:r w:rsidRPr="00E243F2">
        <w:t xml:space="preserve">Strony przewidują możliwość zmiany daty realizacji przedsięwzięcia niskoemisyjnego </w:t>
      </w:r>
      <w:r w:rsidR="00E243F2" w:rsidRPr="00E243F2">
        <w:br/>
      </w:r>
      <w:r w:rsidR="0079332E" w:rsidRPr="00E243F2">
        <w:t xml:space="preserve">w przypadku </w:t>
      </w:r>
      <w:r w:rsidR="00717C53" w:rsidRPr="00E243F2">
        <w:t>zaistnieni</w:t>
      </w:r>
      <w:r w:rsidR="00D04CFB" w:rsidRPr="00E243F2">
        <w:t>a</w:t>
      </w:r>
      <w:r w:rsidR="00717C53" w:rsidRPr="00E243F2">
        <w:t xml:space="preserve"> okoliczności mających wpływ na zrealizowanie przedsięwzięcia </w:t>
      </w:r>
      <w:r w:rsidR="00E243F2" w:rsidRPr="00E243F2">
        <w:br/>
      </w:r>
      <w:r w:rsidR="00717C53" w:rsidRPr="00E243F2">
        <w:t>w terminie</w:t>
      </w:r>
      <w:r w:rsidR="00AA28A1" w:rsidRPr="00E243F2">
        <w:t xml:space="preserve">, w szczególności związanych z wyłonieniem wykonawcy prac w postępowaniu </w:t>
      </w:r>
      <w:r w:rsidR="00E243F2" w:rsidRPr="00E243F2">
        <w:br/>
      </w:r>
      <w:r w:rsidR="00AA28A1" w:rsidRPr="00E243F2">
        <w:t xml:space="preserve">o udzielenie zamówienia publicznego. W takim przypadku </w:t>
      </w:r>
      <w:r w:rsidR="008E2784" w:rsidRPr="00E243F2">
        <w:t xml:space="preserve">Beneficjent </w:t>
      </w:r>
      <w:r w:rsidR="00AA28A1" w:rsidRPr="00E243F2">
        <w:t>zobowiązuj</w:t>
      </w:r>
      <w:r w:rsidR="008E2784" w:rsidRPr="00E243F2">
        <w:t>e</w:t>
      </w:r>
      <w:r w:rsidR="00AA28A1" w:rsidRPr="00E243F2">
        <w:t xml:space="preserve"> się do </w:t>
      </w:r>
      <w:r w:rsidR="008E2784" w:rsidRPr="00E243F2">
        <w:t xml:space="preserve">wyrażenia zgody na </w:t>
      </w:r>
      <w:r w:rsidR="00AA28A1" w:rsidRPr="00E243F2">
        <w:t>odpowiedn</w:t>
      </w:r>
      <w:r w:rsidR="008E2784" w:rsidRPr="00E243F2">
        <w:t xml:space="preserve">ią </w:t>
      </w:r>
      <w:r w:rsidR="00AA28A1" w:rsidRPr="00E243F2">
        <w:t>zmian</w:t>
      </w:r>
      <w:r w:rsidR="008E2784" w:rsidRPr="00E243F2">
        <w:t>ę</w:t>
      </w:r>
      <w:r w:rsidR="00AA28A1" w:rsidRPr="00E243F2">
        <w:t xml:space="preserve"> terminu realizacji przedsięwzięcia</w:t>
      </w:r>
      <w:r w:rsidR="008E2784" w:rsidRPr="00E243F2">
        <w:t xml:space="preserve"> (zawarcia aneksu do niniejszej umowy), pod rygorem </w:t>
      </w:r>
      <w:r w:rsidR="00AA28A1" w:rsidRPr="00E243F2">
        <w:t xml:space="preserve">zwrotu GZM wszelkich poniesionych kosztów w związku </w:t>
      </w:r>
      <w:r w:rsidR="00E243F2" w:rsidRPr="00E243F2">
        <w:br/>
      </w:r>
      <w:r w:rsidR="00AA28A1" w:rsidRPr="00E243F2">
        <w:t>z realizacją przedsięwzięcia</w:t>
      </w:r>
      <w:r w:rsidR="008E1DB7" w:rsidRPr="00E243F2">
        <w:t xml:space="preserve">, w szczególności </w:t>
      </w:r>
      <w:r w:rsidR="001D4AB8" w:rsidRPr="00E243F2">
        <w:t xml:space="preserve">wynikających </w:t>
      </w:r>
      <w:r w:rsidR="008E1DB7" w:rsidRPr="00E243F2">
        <w:t xml:space="preserve">z </w:t>
      </w:r>
      <w:r w:rsidR="008E1DB7" w:rsidRPr="00E243F2">
        <w:rPr>
          <w:color w:val="000000" w:themeColor="text1"/>
        </w:rPr>
        <w:t>przeprowadzeni</w:t>
      </w:r>
      <w:r w:rsidR="001D4AB8" w:rsidRPr="00E243F2">
        <w:rPr>
          <w:color w:val="000000" w:themeColor="text1"/>
        </w:rPr>
        <w:t>a</w:t>
      </w:r>
      <w:r w:rsidR="008E1DB7" w:rsidRPr="00E243F2">
        <w:rPr>
          <w:color w:val="000000" w:themeColor="text1"/>
        </w:rPr>
        <w:t xml:space="preserve"> audytu energetycznego, sporządzeni</w:t>
      </w:r>
      <w:r w:rsidR="001D4AB8" w:rsidRPr="00E243F2">
        <w:rPr>
          <w:color w:val="000000" w:themeColor="text1"/>
        </w:rPr>
        <w:t xml:space="preserve">a </w:t>
      </w:r>
      <w:r w:rsidR="008E1DB7" w:rsidRPr="00E243F2">
        <w:t xml:space="preserve">dokumentacji projektowej, specyfikacji technicznej wykonania </w:t>
      </w:r>
      <w:r w:rsidR="00E243F2" w:rsidRPr="00E243F2">
        <w:br/>
      </w:r>
      <w:r w:rsidR="008E1DB7" w:rsidRPr="00E243F2">
        <w:t>i odbioru robót budowlanych, programu funkcjonalno-użytkowego</w:t>
      </w:r>
      <w:r w:rsidR="001D4AB8" w:rsidRPr="00E243F2">
        <w:t xml:space="preserve"> oraz zapłaty wynagrodzenia wykonawcy prac.</w:t>
      </w:r>
    </w:p>
    <w:p w14:paraId="47EADB64" w14:textId="357B00CE" w:rsidR="00851944" w:rsidRPr="00E243F2" w:rsidRDefault="00D64EFB" w:rsidP="00E243F2">
      <w:pPr>
        <w:pStyle w:val="Akapitzlist"/>
        <w:numPr>
          <w:ilvl w:val="0"/>
          <w:numId w:val="35"/>
        </w:numPr>
        <w:spacing w:after="0" w:line="276" w:lineRule="auto"/>
        <w:ind w:left="284" w:hanging="284"/>
        <w:jc w:val="both"/>
      </w:pPr>
      <w:r w:rsidRPr="00E243F2">
        <w:rPr>
          <w:color w:val="auto"/>
        </w:rPr>
        <w:t xml:space="preserve">Za </w:t>
      </w:r>
      <w:r w:rsidR="00D4564C" w:rsidRPr="00E243F2">
        <w:rPr>
          <w:color w:val="auto"/>
        </w:rPr>
        <w:t xml:space="preserve">datę </w:t>
      </w:r>
      <w:r w:rsidR="00851944" w:rsidRPr="00E243F2">
        <w:rPr>
          <w:color w:val="auto"/>
        </w:rPr>
        <w:t xml:space="preserve">zakończenia </w:t>
      </w:r>
      <w:r w:rsidR="00717C53" w:rsidRPr="00E243F2">
        <w:rPr>
          <w:color w:val="auto"/>
        </w:rPr>
        <w:t>przedsięwzięcia niskoemisyjnego</w:t>
      </w:r>
      <w:r w:rsidR="00851944" w:rsidRPr="00E243F2">
        <w:rPr>
          <w:color w:val="auto"/>
        </w:rPr>
        <w:t xml:space="preserve"> </w:t>
      </w:r>
      <w:r w:rsidR="00D4564C" w:rsidRPr="00E243F2">
        <w:rPr>
          <w:color w:val="auto"/>
        </w:rPr>
        <w:t>uważa się</w:t>
      </w:r>
      <w:r w:rsidR="00851944" w:rsidRPr="00E243F2">
        <w:rPr>
          <w:color w:val="auto"/>
        </w:rPr>
        <w:t xml:space="preserve"> dzień </w:t>
      </w:r>
      <w:r w:rsidR="00717C53" w:rsidRPr="00E243F2">
        <w:rPr>
          <w:color w:val="auto"/>
        </w:rPr>
        <w:t>odbioru prac stanowiących przedmiot przedsięwzięcia</w:t>
      </w:r>
      <w:r w:rsidR="00851944" w:rsidRPr="00E243F2">
        <w:rPr>
          <w:color w:val="auto"/>
        </w:rPr>
        <w:t>.</w:t>
      </w:r>
    </w:p>
    <w:p w14:paraId="6AD92604" w14:textId="77777777" w:rsidR="00E243F2" w:rsidRPr="00E243F2" w:rsidRDefault="00717C53" w:rsidP="00E243F2">
      <w:pPr>
        <w:pStyle w:val="Akapitzlist"/>
        <w:numPr>
          <w:ilvl w:val="0"/>
          <w:numId w:val="35"/>
        </w:numPr>
        <w:spacing w:after="0" w:line="276" w:lineRule="auto"/>
        <w:ind w:left="284" w:hanging="284"/>
        <w:jc w:val="both"/>
      </w:pPr>
      <w:r w:rsidRPr="00E243F2">
        <w:rPr>
          <w:color w:val="auto"/>
        </w:rPr>
        <w:t xml:space="preserve">Odbiór prac stanowiących przedmiot przedsięwzięcia niskoemisyjnego </w:t>
      </w:r>
      <w:r w:rsidR="005315B2" w:rsidRPr="00E243F2">
        <w:rPr>
          <w:color w:val="auto"/>
        </w:rPr>
        <w:t>nast</w:t>
      </w:r>
      <w:r w:rsidR="005B07F5" w:rsidRPr="00E243F2">
        <w:rPr>
          <w:color w:val="auto"/>
        </w:rPr>
        <w:t>ąpi</w:t>
      </w:r>
      <w:r w:rsidRPr="00E243F2">
        <w:rPr>
          <w:color w:val="auto"/>
        </w:rPr>
        <w:t xml:space="preserve"> za pisemnym protokołem, podpisywanym przez przedstawic</w:t>
      </w:r>
      <w:r w:rsidR="00E243F2">
        <w:rPr>
          <w:color w:val="auto"/>
        </w:rPr>
        <w:t>ieli Gminy, GZM, wykonawcy prac</w:t>
      </w:r>
      <w:r w:rsidR="005F1DD2" w:rsidRPr="00E243F2">
        <w:rPr>
          <w:color w:val="auto"/>
        </w:rPr>
        <w:t xml:space="preserve">, przy udziale </w:t>
      </w:r>
      <w:r w:rsidR="008F313E" w:rsidRPr="00E243F2">
        <w:rPr>
          <w:color w:val="auto"/>
        </w:rPr>
        <w:t>B</w:t>
      </w:r>
      <w:r w:rsidR="005F1DD2" w:rsidRPr="00E243F2">
        <w:rPr>
          <w:color w:val="auto"/>
        </w:rPr>
        <w:t>eneficjenta</w:t>
      </w:r>
      <w:r w:rsidRPr="00E243F2">
        <w:rPr>
          <w:color w:val="auto"/>
        </w:rPr>
        <w:t xml:space="preserve">. </w:t>
      </w:r>
    </w:p>
    <w:p w14:paraId="5DA3F6E9" w14:textId="6B44A563" w:rsidR="00036F7F" w:rsidRPr="00E243F2" w:rsidRDefault="005B07F5" w:rsidP="00E243F2">
      <w:pPr>
        <w:pStyle w:val="Akapitzlist"/>
        <w:numPr>
          <w:ilvl w:val="0"/>
          <w:numId w:val="35"/>
        </w:numPr>
        <w:spacing w:after="0" w:line="276" w:lineRule="auto"/>
        <w:ind w:left="284" w:hanging="284"/>
        <w:jc w:val="both"/>
      </w:pPr>
      <w:r w:rsidRPr="00E243F2">
        <w:rPr>
          <w:color w:val="auto"/>
        </w:rPr>
        <w:t xml:space="preserve"> </w:t>
      </w:r>
      <w:r w:rsidR="00036F7F" w:rsidRPr="00E243F2">
        <w:rPr>
          <w:color w:val="auto"/>
        </w:rPr>
        <w:t>Jeżeli w toku czynności odbioru stwierdzone zostaną istotne wady</w:t>
      </w:r>
      <w:r w:rsidR="00B92CD8" w:rsidRPr="00E243F2">
        <w:rPr>
          <w:color w:val="auto"/>
        </w:rPr>
        <w:t xml:space="preserve"> wykonanych prac</w:t>
      </w:r>
      <w:r w:rsidR="00036F7F" w:rsidRPr="00E243F2">
        <w:rPr>
          <w:color w:val="auto"/>
        </w:rPr>
        <w:t xml:space="preserve">, </w:t>
      </w:r>
      <w:r w:rsidR="00B92CD8" w:rsidRPr="00E243F2">
        <w:rPr>
          <w:color w:val="auto"/>
        </w:rPr>
        <w:t>Strony dokonają ustaleń co do sposobu oraz terminu ich usunięcia</w:t>
      </w:r>
      <w:r w:rsidR="00036F7F" w:rsidRPr="00E243F2">
        <w:rPr>
          <w:color w:val="auto"/>
        </w:rPr>
        <w:t>.</w:t>
      </w:r>
    </w:p>
    <w:p w14:paraId="704D3650" w14:textId="6900BAE6" w:rsidR="00851944" w:rsidRPr="00E243F2" w:rsidRDefault="00722878" w:rsidP="00E243F2">
      <w:pPr>
        <w:pStyle w:val="Akapitzlist"/>
        <w:numPr>
          <w:ilvl w:val="0"/>
          <w:numId w:val="35"/>
        </w:numPr>
        <w:spacing w:after="0" w:line="276" w:lineRule="auto"/>
        <w:ind w:left="284" w:hanging="284"/>
        <w:jc w:val="both"/>
      </w:pPr>
      <w:r w:rsidRPr="00E243F2">
        <w:rPr>
          <w:rFonts w:eastAsia="Arial"/>
          <w:color w:val="auto"/>
        </w:rPr>
        <w:t>Beneficjent nie może bezzasadnie odmówić</w:t>
      </w:r>
      <w:r w:rsidR="00983E5F" w:rsidRPr="00E243F2">
        <w:rPr>
          <w:rFonts w:eastAsia="Arial"/>
          <w:color w:val="auto"/>
        </w:rPr>
        <w:t xml:space="preserve">, ani </w:t>
      </w:r>
      <w:r w:rsidR="00C25762" w:rsidRPr="00E243F2">
        <w:rPr>
          <w:rFonts w:eastAsia="Arial"/>
          <w:color w:val="auto"/>
        </w:rPr>
        <w:t>opóźniać</w:t>
      </w:r>
      <w:r w:rsidR="002A239F" w:rsidRPr="00E243F2">
        <w:rPr>
          <w:rFonts w:eastAsia="Arial"/>
          <w:color w:val="auto"/>
        </w:rPr>
        <w:t xml:space="preserve"> podpisania protokołu odbioru</w:t>
      </w:r>
      <w:r w:rsidR="00EC0A5A" w:rsidRPr="00E243F2">
        <w:rPr>
          <w:rFonts w:eastAsia="Arial"/>
          <w:color w:val="auto"/>
        </w:rPr>
        <w:t>.</w:t>
      </w:r>
      <w:r w:rsidR="002A239F" w:rsidRPr="00E243F2">
        <w:rPr>
          <w:rFonts w:eastAsia="Arial"/>
          <w:color w:val="auto"/>
        </w:rPr>
        <w:t xml:space="preserve"> </w:t>
      </w:r>
      <w:r w:rsidR="00E243F2">
        <w:rPr>
          <w:rFonts w:eastAsia="Arial"/>
          <w:color w:val="auto"/>
        </w:rPr>
        <w:br/>
      </w:r>
      <w:r w:rsidR="007B3104" w:rsidRPr="00E243F2">
        <w:rPr>
          <w:rFonts w:eastAsia="Arial"/>
          <w:color w:val="auto"/>
        </w:rPr>
        <w:t>W przypadku nieuzasadnionej odmowy udziału w odbiorze przez Beneficjanta, GZM, Gmina oraz wykonawca prac będą upoważnieni do podpisania protokołu z wyłączeniem Beneficjenta.</w:t>
      </w:r>
    </w:p>
    <w:p w14:paraId="231CB8AB" w14:textId="77777777" w:rsidR="00814152" w:rsidRPr="00E243F2" w:rsidRDefault="00814152" w:rsidP="00E243F2">
      <w:pPr>
        <w:spacing w:after="0" w:line="276" w:lineRule="auto"/>
        <w:jc w:val="both"/>
        <w:rPr>
          <w:color w:val="auto"/>
        </w:rPr>
      </w:pPr>
    </w:p>
    <w:p w14:paraId="62D3A95E" w14:textId="7141A686" w:rsidR="00C32F53" w:rsidRPr="00E243F2" w:rsidRDefault="00403261" w:rsidP="00E243F2">
      <w:pPr>
        <w:spacing w:after="0" w:line="276" w:lineRule="auto"/>
        <w:jc w:val="center"/>
        <w:rPr>
          <w:b/>
          <w:bCs/>
        </w:rPr>
      </w:pPr>
      <w:r w:rsidRPr="00E243F2">
        <w:rPr>
          <w:b/>
          <w:bCs/>
        </w:rPr>
        <w:t xml:space="preserve">§4. </w:t>
      </w:r>
      <w:r w:rsidR="00C32F53" w:rsidRPr="00E243F2">
        <w:rPr>
          <w:b/>
          <w:bCs/>
        </w:rPr>
        <w:t>Obowiązki i oświadczenia Beneficjenta związane z realizacją przedsięwzięcia niskoemisyjnego</w:t>
      </w:r>
    </w:p>
    <w:p w14:paraId="1092A1E9" w14:textId="3B89EB96" w:rsidR="00065A0A" w:rsidRDefault="00C32F53" w:rsidP="00E243F2">
      <w:pPr>
        <w:pStyle w:val="Akapitzlist"/>
        <w:numPr>
          <w:ilvl w:val="0"/>
          <w:numId w:val="36"/>
        </w:numPr>
        <w:spacing w:after="0" w:line="276" w:lineRule="auto"/>
        <w:ind w:left="284" w:hanging="284"/>
        <w:jc w:val="both"/>
        <w:rPr>
          <w:color w:val="auto"/>
        </w:rPr>
      </w:pPr>
      <w:r w:rsidRPr="00E243F2">
        <w:rPr>
          <w:color w:val="auto"/>
        </w:rPr>
        <w:t xml:space="preserve">Beneficjent </w:t>
      </w:r>
      <w:r w:rsidR="00CC4644" w:rsidRPr="00E243F2">
        <w:rPr>
          <w:color w:val="auto"/>
        </w:rPr>
        <w:t xml:space="preserve">przed podpisaniem umowy </w:t>
      </w:r>
      <w:r w:rsidRPr="00E243F2">
        <w:rPr>
          <w:color w:val="auto"/>
        </w:rPr>
        <w:t>złożył oświadczenie w formie aktu notarialnego o poddaniu się egzekucji wprost z tego aktu lub podpis</w:t>
      </w:r>
      <w:r w:rsidR="00B7044F" w:rsidRPr="00E243F2">
        <w:rPr>
          <w:color w:val="auto"/>
        </w:rPr>
        <w:t>ze</w:t>
      </w:r>
      <w:r w:rsidRPr="00E243F2">
        <w:rPr>
          <w:color w:val="auto"/>
        </w:rPr>
        <w:t xml:space="preserve"> weksel własny in blanco z zastrzeżeniem „bez protestu” wraz z deklaracją wekslową, w przypadku powstania obowiązku zwrotu kosztów przedsięwzięcia niskoemisyjnego</w:t>
      </w:r>
      <w:r w:rsidR="000B24A7" w:rsidRPr="00E243F2">
        <w:rPr>
          <w:color w:val="auto"/>
        </w:rPr>
        <w:t xml:space="preserve">, zgodnie z postanowieniami niniejszej umowy, Ustawy lub </w:t>
      </w:r>
      <w:r w:rsidR="00065A0A" w:rsidRPr="00E243F2">
        <w:rPr>
          <w:color w:val="auto"/>
        </w:rPr>
        <w:t>Regulaminu</w:t>
      </w:r>
      <w:r w:rsidR="00403261" w:rsidRPr="00E243F2">
        <w:rPr>
          <w:color w:val="auto"/>
        </w:rPr>
        <w:t>.</w:t>
      </w:r>
    </w:p>
    <w:p w14:paraId="4D63AD19" w14:textId="5C0EE6D7" w:rsidR="003E1802" w:rsidRPr="00E243F2" w:rsidRDefault="005465FC" w:rsidP="00E243F2">
      <w:pPr>
        <w:pStyle w:val="Akapitzlist"/>
        <w:numPr>
          <w:ilvl w:val="0"/>
          <w:numId w:val="36"/>
        </w:numPr>
        <w:spacing w:after="0" w:line="276" w:lineRule="auto"/>
        <w:ind w:left="284" w:hanging="284"/>
        <w:jc w:val="both"/>
        <w:rPr>
          <w:color w:val="auto"/>
        </w:rPr>
      </w:pPr>
      <w:r w:rsidRPr="00E243F2">
        <w:rPr>
          <w:color w:val="auto"/>
        </w:rPr>
        <w:t xml:space="preserve">Beneficjent oświadcza, że spełnia warunki określone w art. 11d ust. </w:t>
      </w:r>
      <w:r w:rsidR="00392BDF" w:rsidRPr="00E243F2">
        <w:rPr>
          <w:color w:val="auto"/>
        </w:rPr>
        <w:t>1 Ustawy</w:t>
      </w:r>
      <w:r w:rsidR="00E43425" w:rsidRPr="00E243F2">
        <w:rPr>
          <w:color w:val="auto"/>
        </w:rPr>
        <w:t xml:space="preserve"> oraz</w:t>
      </w:r>
      <w:r w:rsidR="007272EA" w:rsidRPr="00E243F2">
        <w:rPr>
          <w:color w:val="auto"/>
        </w:rPr>
        <w:t xml:space="preserve"> </w:t>
      </w:r>
      <w:r w:rsidR="00AA4D60" w:rsidRPr="00E243F2">
        <w:rPr>
          <w:color w:val="auto"/>
        </w:rPr>
        <w:t>Regulaminie</w:t>
      </w:r>
      <w:r w:rsidR="007272EA" w:rsidRPr="00E243F2">
        <w:rPr>
          <w:b/>
          <w:bCs/>
        </w:rPr>
        <w:t xml:space="preserve"> </w:t>
      </w:r>
      <w:r w:rsidR="00E243F2">
        <w:rPr>
          <w:b/>
          <w:bCs/>
        </w:rPr>
        <w:br/>
      </w:r>
      <w:r w:rsidR="00AA4D60" w:rsidRPr="00E243F2">
        <w:rPr>
          <w:color w:val="auto"/>
        </w:rPr>
        <w:t>i</w:t>
      </w:r>
      <w:r w:rsidR="00354EE5" w:rsidRPr="00E243F2">
        <w:rPr>
          <w:color w:val="auto"/>
        </w:rPr>
        <w:t xml:space="preserve"> wyraża</w:t>
      </w:r>
      <w:r w:rsidR="003E1802" w:rsidRPr="00E243F2">
        <w:rPr>
          <w:color w:val="auto"/>
        </w:rPr>
        <w:t xml:space="preserve"> zgodę na udostępnienie </w:t>
      </w:r>
      <w:r w:rsidR="000B24A7" w:rsidRPr="00E243F2">
        <w:rPr>
          <w:color w:val="auto"/>
        </w:rPr>
        <w:t>nieruchomości</w:t>
      </w:r>
      <w:r w:rsidR="003E1802" w:rsidRPr="00E243F2">
        <w:rPr>
          <w:color w:val="auto"/>
        </w:rPr>
        <w:t>:</w:t>
      </w:r>
      <w:r w:rsidR="00354EE5" w:rsidRPr="00E243F2">
        <w:rPr>
          <w:color w:val="auto"/>
        </w:rPr>
        <w:t xml:space="preserve"> </w:t>
      </w:r>
    </w:p>
    <w:p w14:paraId="2735746A" w14:textId="7D2A3724" w:rsidR="005465FC" w:rsidRDefault="003D3799" w:rsidP="00227907">
      <w:pPr>
        <w:pStyle w:val="Akapitzlist"/>
        <w:numPr>
          <w:ilvl w:val="0"/>
          <w:numId w:val="37"/>
        </w:numPr>
        <w:spacing w:after="0" w:line="276" w:lineRule="auto"/>
        <w:ind w:left="567" w:hanging="283"/>
        <w:jc w:val="both"/>
        <w:rPr>
          <w:color w:val="auto"/>
        </w:rPr>
      </w:pPr>
      <w:r w:rsidRPr="00227907">
        <w:rPr>
          <w:color w:val="auto"/>
        </w:rPr>
        <w:t>na potrzeby realizacji przedsięwzięcia niskoemisyjnego.</w:t>
      </w:r>
    </w:p>
    <w:p w14:paraId="1F66FCF7" w14:textId="444AC77D" w:rsidR="00AD1D1A" w:rsidRPr="00227907" w:rsidRDefault="00AD1D1A" w:rsidP="00227907">
      <w:pPr>
        <w:pStyle w:val="Akapitzlist"/>
        <w:numPr>
          <w:ilvl w:val="0"/>
          <w:numId w:val="37"/>
        </w:numPr>
        <w:spacing w:after="0" w:line="276" w:lineRule="auto"/>
        <w:ind w:left="567" w:hanging="283"/>
        <w:jc w:val="both"/>
        <w:rPr>
          <w:color w:val="auto"/>
        </w:rPr>
      </w:pPr>
      <w:r w:rsidRPr="00E243F2">
        <w:lastRenderedPageBreak/>
        <w:t xml:space="preserve">na potrzeby </w:t>
      </w:r>
      <w:r w:rsidR="003E1802" w:rsidRPr="00E243F2">
        <w:t xml:space="preserve">wykonania </w:t>
      </w:r>
      <w:r w:rsidRPr="00E243F2">
        <w:t xml:space="preserve">instalacji </w:t>
      </w:r>
      <w:proofErr w:type="spellStart"/>
      <w:r w:rsidRPr="00E243F2">
        <w:t>mikroinstalacji</w:t>
      </w:r>
      <w:proofErr w:type="spellEnd"/>
      <w:r w:rsidRPr="00E243F2">
        <w:t xml:space="preserve"> w rozumieniu ustawy z dnia 20 lutego 2015 r. </w:t>
      </w:r>
      <w:r w:rsidR="002D2B6C">
        <w:br/>
      </w:r>
      <w:r w:rsidRPr="00E243F2">
        <w:t xml:space="preserve">o odnawialnych źródłach energii lub urządzeń służących doprowadzaniu lub odprowadzaniu energii elektrycznej z tej </w:t>
      </w:r>
      <w:proofErr w:type="spellStart"/>
      <w:r w:rsidRPr="00E243F2">
        <w:t>mikroinstalacji</w:t>
      </w:r>
      <w:proofErr w:type="spellEnd"/>
      <w:r w:rsidRPr="00E243F2">
        <w:t xml:space="preserve">, w tym na potrzeby energetyczne gminy lub spółdzielni energetycznych i klastrów energii, o których mowa w ustawie z dnia 20 lutego 2015 r. </w:t>
      </w:r>
      <w:r w:rsidR="002D2B6C">
        <w:br/>
      </w:r>
      <w:r w:rsidRPr="00E243F2">
        <w:t xml:space="preserve">o odnawialnych źródłach energii, w których uczestniczy gmina, innych niż będących przedmiotem przedsięwzięcia niskoemisyjnego, </w:t>
      </w:r>
    </w:p>
    <w:p w14:paraId="30509B6A" w14:textId="1A7E0599" w:rsidR="00AD1D1A" w:rsidRPr="00227907" w:rsidRDefault="00AD1D1A" w:rsidP="00227907">
      <w:pPr>
        <w:pStyle w:val="Akapitzlist"/>
        <w:numPr>
          <w:ilvl w:val="0"/>
          <w:numId w:val="37"/>
        </w:numPr>
        <w:spacing w:after="0" w:line="276" w:lineRule="auto"/>
        <w:ind w:left="567" w:hanging="283"/>
        <w:jc w:val="both"/>
        <w:rPr>
          <w:color w:val="auto"/>
        </w:rPr>
      </w:pPr>
      <w:r w:rsidRPr="00E243F2">
        <w:t xml:space="preserve">w celu przeprowadzenia </w:t>
      </w:r>
      <w:r w:rsidR="001B49A0" w:rsidRPr="00E243F2">
        <w:t xml:space="preserve">przez Gminę </w:t>
      </w:r>
      <w:r w:rsidRPr="00E243F2">
        <w:t>weryfikacji</w:t>
      </w:r>
      <w:r w:rsidR="00B55BC0" w:rsidRPr="00E243F2">
        <w:t xml:space="preserve"> </w:t>
      </w:r>
      <w:r w:rsidR="007B22A7" w:rsidRPr="00E243F2">
        <w:t xml:space="preserve">utrzymania efektów przedsięwzięć niskoemisyjnych przez okres 5 lat od daty zakończenia realizacji </w:t>
      </w:r>
      <w:r w:rsidR="000B24A7" w:rsidRPr="00E243F2">
        <w:t>Porozumienia</w:t>
      </w:r>
      <w:r w:rsidR="00510826" w:rsidRPr="00E243F2">
        <w:t>.</w:t>
      </w:r>
    </w:p>
    <w:p w14:paraId="25A13541" w14:textId="18C72E1A" w:rsidR="004B5D15" w:rsidRPr="00E243F2" w:rsidRDefault="004B5D15" w:rsidP="00E243F2">
      <w:pPr>
        <w:tabs>
          <w:tab w:val="left" w:pos="284"/>
        </w:tabs>
        <w:spacing w:after="0" w:line="276" w:lineRule="auto"/>
        <w:jc w:val="both"/>
      </w:pPr>
      <w:r w:rsidRPr="00E243F2">
        <w:t xml:space="preserve">3. </w:t>
      </w:r>
      <w:r w:rsidR="005A25DC" w:rsidRPr="00E243F2">
        <w:t>W ramach obowiązku udostępnienia nieruchomości Beneficjent zobowiązany jest do:</w:t>
      </w:r>
    </w:p>
    <w:p w14:paraId="03554C4C" w14:textId="7B507399" w:rsidR="00644E18" w:rsidRDefault="00774C85" w:rsidP="00227907">
      <w:pPr>
        <w:pStyle w:val="Akapitzlist"/>
        <w:numPr>
          <w:ilvl w:val="0"/>
          <w:numId w:val="38"/>
        </w:numPr>
        <w:autoSpaceDE w:val="0"/>
        <w:autoSpaceDN w:val="0"/>
        <w:adjustRightInd w:val="0"/>
        <w:spacing w:after="0" w:line="276" w:lineRule="auto"/>
        <w:ind w:left="567" w:hanging="283"/>
        <w:jc w:val="both"/>
      </w:pPr>
      <w:r w:rsidRPr="00E243F2">
        <w:t>w przypadku wymiany dotychczasowego źródła ciepła</w:t>
      </w:r>
      <w:r w:rsidR="00644E18" w:rsidRPr="00E243F2">
        <w:t>:</w:t>
      </w:r>
      <w:r w:rsidRPr="00E243F2">
        <w:t xml:space="preserve"> przygot</w:t>
      </w:r>
      <w:r w:rsidR="00644E18" w:rsidRPr="00E243F2">
        <w:t>owania</w:t>
      </w:r>
      <w:r w:rsidRPr="00E243F2">
        <w:t xml:space="preserve"> kotłowni/pomieszczeni</w:t>
      </w:r>
      <w:r w:rsidR="00644E18" w:rsidRPr="00E243F2">
        <w:t>a</w:t>
      </w:r>
      <w:r w:rsidRPr="00E243F2">
        <w:t xml:space="preserve">, </w:t>
      </w:r>
      <w:r w:rsidR="00227907">
        <w:t>|</w:t>
      </w:r>
      <w:r w:rsidR="00227907">
        <w:br/>
      </w:r>
      <w:r w:rsidRPr="00E243F2">
        <w:t xml:space="preserve">w którym zainstalowane zostanie nowe źródło ciepła do wymiany źródła ciepła zgodnie </w:t>
      </w:r>
      <w:r w:rsidR="00227907">
        <w:br/>
      </w:r>
      <w:r w:rsidRPr="00E243F2">
        <w:t>z zaleceniami wynikającymi z audytu energetycznego, wstępnej opinii kominiarskiej oraz zaleceniami Wykonawcy prac,</w:t>
      </w:r>
    </w:p>
    <w:p w14:paraId="3A5722F3" w14:textId="332B879A" w:rsidR="005A25DC" w:rsidRPr="00E243F2" w:rsidRDefault="00774C85" w:rsidP="00227907">
      <w:pPr>
        <w:pStyle w:val="Akapitzlist"/>
        <w:numPr>
          <w:ilvl w:val="0"/>
          <w:numId w:val="38"/>
        </w:numPr>
        <w:autoSpaceDE w:val="0"/>
        <w:autoSpaceDN w:val="0"/>
        <w:adjustRightInd w:val="0"/>
        <w:spacing w:after="0" w:line="276" w:lineRule="auto"/>
        <w:ind w:left="567" w:hanging="283"/>
        <w:jc w:val="both"/>
      </w:pPr>
      <w:r w:rsidRPr="00E243F2">
        <w:t>w przypadku termomodernizacji budynku: przygot</w:t>
      </w:r>
      <w:r w:rsidR="00644E18" w:rsidRPr="00E243F2">
        <w:t>owania</w:t>
      </w:r>
      <w:r w:rsidRPr="00E243F2">
        <w:t xml:space="preserve"> bud</w:t>
      </w:r>
      <w:r w:rsidR="00644E18" w:rsidRPr="00E243F2">
        <w:t>ynku</w:t>
      </w:r>
      <w:r w:rsidRPr="00E243F2">
        <w:t xml:space="preserve"> jednorodzinn</w:t>
      </w:r>
      <w:r w:rsidR="00644E18" w:rsidRPr="00E243F2">
        <w:t>ego</w:t>
      </w:r>
      <w:r w:rsidRPr="00E243F2">
        <w:t xml:space="preserve"> do termomodernizacji zgodnie z zaleceniami wynikającymi z audytu energetycznego oraz zaleceniami Wykonawcy prac.</w:t>
      </w:r>
    </w:p>
    <w:p w14:paraId="18D79EAF" w14:textId="5E801D68" w:rsidR="00C32F53" w:rsidRPr="00E243F2" w:rsidRDefault="00644E18" w:rsidP="00E243F2">
      <w:pPr>
        <w:tabs>
          <w:tab w:val="left" w:pos="284"/>
        </w:tabs>
        <w:spacing w:after="0" w:line="276" w:lineRule="auto"/>
        <w:jc w:val="both"/>
        <w:rPr>
          <w:color w:val="auto"/>
        </w:rPr>
      </w:pPr>
      <w:r w:rsidRPr="00E243F2">
        <w:rPr>
          <w:color w:val="auto"/>
        </w:rPr>
        <w:t>4</w:t>
      </w:r>
      <w:r w:rsidR="00C32F53" w:rsidRPr="00E243F2">
        <w:rPr>
          <w:color w:val="auto"/>
        </w:rPr>
        <w:t xml:space="preserve">. </w:t>
      </w:r>
      <w:r w:rsidR="00653DD0" w:rsidRPr="00E243F2">
        <w:rPr>
          <w:color w:val="auto"/>
        </w:rPr>
        <w:t xml:space="preserve">W okresie, o którym mowa w ust. 2 pkt 3 </w:t>
      </w:r>
      <w:r w:rsidR="00C32F53" w:rsidRPr="00E243F2">
        <w:rPr>
          <w:color w:val="auto"/>
        </w:rPr>
        <w:t>Beneficjent zobowiąz</w:t>
      </w:r>
      <w:r w:rsidR="00653DD0" w:rsidRPr="00E243F2">
        <w:rPr>
          <w:color w:val="auto"/>
        </w:rPr>
        <w:t>any jest do</w:t>
      </w:r>
      <w:r w:rsidR="00C32F53" w:rsidRPr="00E243F2">
        <w:rPr>
          <w:color w:val="auto"/>
        </w:rPr>
        <w:t>:</w:t>
      </w:r>
    </w:p>
    <w:p w14:paraId="22EF584C" w14:textId="69DA894A" w:rsidR="00C32F53" w:rsidRDefault="00C32F53" w:rsidP="00227907">
      <w:pPr>
        <w:pStyle w:val="Akapitzlist"/>
        <w:numPr>
          <w:ilvl w:val="0"/>
          <w:numId w:val="39"/>
        </w:numPr>
        <w:spacing w:after="0" w:line="276" w:lineRule="auto"/>
        <w:ind w:left="567" w:hanging="283"/>
        <w:jc w:val="both"/>
        <w:rPr>
          <w:color w:val="auto"/>
        </w:rPr>
      </w:pPr>
      <w:r w:rsidRPr="00227907">
        <w:rPr>
          <w:color w:val="auto"/>
        </w:rPr>
        <w:t>niestosowania jakiekolwiek dodatkowego urządzenia grzewczego na paliwo stałe niespełniające standardów niskoemisyjnych,</w:t>
      </w:r>
    </w:p>
    <w:p w14:paraId="531B2257" w14:textId="0F318529" w:rsidR="00C32F53" w:rsidRDefault="00C32F53" w:rsidP="00227907">
      <w:pPr>
        <w:pStyle w:val="Akapitzlist"/>
        <w:numPr>
          <w:ilvl w:val="0"/>
          <w:numId w:val="39"/>
        </w:numPr>
        <w:spacing w:after="0" w:line="276" w:lineRule="auto"/>
        <w:ind w:left="567" w:hanging="283"/>
        <w:jc w:val="both"/>
        <w:rPr>
          <w:color w:val="auto"/>
        </w:rPr>
      </w:pPr>
      <w:r w:rsidRPr="00227907">
        <w:rPr>
          <w:color w:val="auto"/>
        </w:rPr>
        <w:t xml:space="preserve">nieusuwania oraz nienaruszania integralności urządzeń, systemów, instalacji lub innych elementów, będących przedmiotem przedsięwzięcia niskoemisyjnego bez pisemnej zgody </w:t>
      </w:r>
      <w:r w:rsidR="00717590" w:rsidRPr="00227907">
        <w:rPr>
          <w:color w:val="auto"/>
        </w:rPr>
        <w:t>G</w:t>
      </w:r>
      <w:r w:rsidRPr="00227907">
        <w:rPr>
          <w:color w:val="auto"/>
        </w:rPr>
        <w:t>miny wyrażonej w związku z zaistniałymi uwarunkowaniami technicznymi dotyczącymi tych urządzeń, systemów, instalacji lub innych elementów, będących przedmiotem przedsięwzięcia niskoemisyjnego,</w:t>
      </w:r>
    </w:p>
    <w:p w14:paraId="53014F6D" w14:textId="09276E22" w:rsidR="00C32F53" w:rsidRDefault="00C32F53" w:rsidP="00227907">
      <w:pPr>
        <w:pStyle w:val="Akapitzlist"/>
        <w:numPr>
          <w:ilvl w:val="0"/>
          <w:numId w:val="39"/>
        </w:numPr>
        <w:spacing w:after="0" w:line="276" w:lineRule="auto"/>
        <w:ind w:left="567" w:hanging="283"/>
        <w:jc w:val="both"/>
        <w:rPr>
          <w:color w:val="auto"/>
        </w:rPr>
      </w:pPr>
      <w:r w:rsidRPr="00227907">
        <w:rPr>
          <w:color w:val="auto"/>
        </w:rPr>
        <w:t>niespalania w urządzeniach lub systemach grzewczych będących przedmiotem przedsięwzięcia niskoemisyjnego opadów, w rozumieniu ustawy z dnia 14 grudnia 2012 r. o odpadach,</w:t>
      </w:r>
    </w:p>
    <w:p w14:paraId="7450F10B" w14:textId="66EBC8BE" w:rsidR="00C32F53" w:rsidRDefault="00C32F53" w:rsidP="00227907">
      <w:pPr>
        <w:pStyle w:val="Akapitzlist"/>
        <w:numPr>
          <w:ilvl w:val="0"/>
          <w:numId w:val="39"/>
        </w:numPr>
        <w:spacing w:after="0" w:line="276" w:lineRule="auto"/>
        <w:ind w:left="567" w:hanging="283"/>
        <w:jc w:val="both"/>
        <w:rPr>
          <w:color w:val="auto"/>
        </w:rPr>
      </w:pPr>
      <w:r w:rsidRPr="00227907">
        <w:rPr>
          <w:color w:val="auto"/>
        </w:rPr>
        <w:t>eksploatowania urządzeń lub systemów grzewczych będących przedmiotem przedsięwzięcia niskoemisyjnego</w:t>
      </w:r>
      <w:r w:rsidR="00717590" w:rsidRPr="00227907">
        <w:rPr>
          <w:color w:val="auto"/>
        </w:rPr>
        <w:t xml:space="preserve"> zgodnie z przekazaną instrukcją obsługi</w:t>
      </w:r>
      <w:r w:rsidR="00653DD0" w:rsidRPr="00227907">
        <w:rPr>
          <w:color w:val="auto"/>
        </w:rPr>
        <w:t>,</w:t>
      </w:r>
    </w:p>
    <w:p w14:paraId="01B5AF92" w14:textId="586FB575" w:rsidR="00C32F53" w:rsidRPr="00227907" w:rsidRDefault="00501A38" w:rsidP="00227907">
      <w:pPr>
        <w:pStyle w:val="Akapitzlist"/>
        <w:numPr>
          <w:ilvl w:val="0"/>
          <w:numId w:val="39"/>
        </w:numPr>
        <w:spacing w:after="0" w:line="276" w:lineRule="auto"/>
        <w:ind w:left="567" w:hanging="283"/>
        <w:jc w:val="both"/>
        <w:rPr>
          <w:color w:val="auto"/>
        </w:rPr>
      </w:pPr>
      <w:r w:rsidRPr="00227907">
        <w:rPr>
          <w:color w:val="auto"/>
        </w:rPr>
        <w:t xml:space="preserve">zapewnienia prawidłowej </w:t>
      </w:r>
      <w:r w:rsidR="00C32F53" w:rsidRPr="00227907">
        <w:rPr>
          <w:color w:val="auto"/>
        </w:rPr>
        <w:t>eksploat</w:t>
      </w:r>
      <w:r w:rsidRPr="00227907">
        <w:rPr>
          <w:color w:val="auto"/>
        </w:rPr>
        <w:t>acji</w:t>
      </w:r>
      <w:r w:rsidR="00C32F53" w:rsidRPr="00227907">
        <w:rPr>
          <w:color w:val="auto"/>
        </w:rPr>
        <w:t xml:space="preserve"> przewodów kominowych, do których są podłączone urządzenia lub systemy grzewcze będące przedmiotem przedsięwzięcia niskoemisyjnego, które będą czyszczone przez osoby posiadające uprawnienia kominiarskie, w terminach określonych </w:t>
      </w:r>
      <w:r w:rsidR="00227907">
        <w:rPr>
          <w:color w:val="auto"/>
        </w:rPr>
        <w:br/>
      </w:r>
      <w:r w:rsidR="00C32F53" w:rsidRPr="00227907">
        <w:rPr>
          <w:color w:val="auto"/>
        </w:rPr>
        <w:t>w przepisach o ochronie przeciwpożarowej oraz w przepisach techniczno-budowlanych.</w:t>
      </w:r>
    </w:p>
    <w:p w14:paraId="1E973FAB" w14:textId="2539089F" w:rsidR="00227907" w:rsidRPr="00E243F2" w:rsidRDefault="00644E18" w:rsidP="00227907">
      <w:pPr>
        <w:spacing w:after="0" w:line="276" w:lineRule="auto"/>
        <w:ind w:left="284" w:hanging="284"/>
        <w:jc w:val="both"/>
        <w:rPr>
          <w:color w:val="auto"/>
        </w:rPr>
      </w:pPr>
      <w:r w:rsidRPr="00E243F2">
        <w:rPr>
          <w:color w:val="auto"/>
        </w:rPr>
        <w:t>5</w:t>
      </w:r>
      <w:r w:rsidR="00227907">
        <w:rPr>
          <w:color w:val="auto"/>
        </w:rPr>
        <w:t xml:space="preserve">. </w:t>
      </w:r>
      <w:r w:rsidR="004C42F7" w:rsidRPr="00E243F2">
        <w:rPr>
          <w:color w:val="auto"/>
        </w:rPr>
        <w:t xml:space="preserve">Beneficjent zobowiązuje się do utrzymania efektów rzeczowych i ekologicznych, </w:t>
      </w:r>
      <w:r w:rsidR="0054102C" w:rsidRPr="00E243F2">
        <w:rPr>
          <w:color w:val="auto"/>
        </w:rPr>
        <w:t xml:space="preserve">zrealizowanego </w:t>
      </w:r>
      <w:r w:rsidR="00A72F97" w:rsidRPr="00E243F2">
        <w:rPr>
          <w:color w:val="auto"/>
        </w:rPr>
        <w:t xml:space="preserve">przedsięwzięcia niskoemisyjnego </w:t>
      </w:r>
      <w:r w:rsidR="004C42F7" w:rsidRPr="00E243F2">
        <w:rPr>
          <w:color w:val="auto"/>
        </w:rPr>
        <w:t>przez</w:t>
      </w:r>
      <w:r w:rsidR="00653DD0" w:rsidRPr="00E243F2">
        <w:rPr>
          <w:color w:val="auto"/>
        </w:rPr>
        <w:t xml:space="preserve"> okres</w:t>
      </w:r>
      <w:r w:rsidR="00F8659B" w:rsidRPr="00E243F2">
        <w:rPr>
          <w:color w:val="auto"/>
        </w:rPr>
        <w:t xml:space="preserve">, o którym mowa w </w:t>
      </w:r>
      <w:r w:rsidR="00653DD0" w:rsidRPr="00E243F2">
        <w:rPr>
          <w:color w:val="auto"/>
        </w:rPr>
        <w:t>ust. 2 pkt 3</w:t>
      </w:r>
      <w:r w:rsidR="00F8659B" w:rsidRPr="00E243F2">
        <w:rPr>
          <w:color w:val="auto"/>
        </w:rPr>
        <w:t>.</w:t>
      </w:r>
    </w:p>
    <w:p w14:paraId="62848B80" w14:textId="50913387" w:rsidR="00A9557A" w:rsidRPr="00E243F2" w:rsidRDefault="006B730D" w:rsidP="00227907">
      <w:pPr>
        <w:spacing w:after="0" w:line="276" w:lineRule="auto"/>
        <w:ind w:left="284" w:hanging="284"/>
        <w:jc w:val="both"/>
      </w:pPr>
      <w:r w:rsidRPr="00E243F2">
        <w:t>6</w:t>
      </w:r>
      <w:r w:rsidR="00851085" w:rsidRPr="00E243F2">
        <w:t xml:space="preserve">. Beneficjent zobowiązuje się do informowania GZM oraz Gminy o okolicznościach faktycznych </w:t>
      </w:r>
      <w:r w:rsidR="00227907">
        <w:br/>
      </w:r>
      <w:r w:rsidR="00851085" w:rsidRPr="00E243F2">
        <w:t xml:space="preserve">i prawnych mających wpływ na wypełnienie przez niego </w:t>
      </w:r>
      <w:r w:rsidR="00653DD0" w:rsidRPr="00E243F2">
        <w:t xml:space="preserve">obowiązków wynikających z </w:t>
      </w:r>
      <w:r w:rsidR="00851085" w:rsidRPr="00E243F2">
        <w:t>niniejszej umowy.</w:t>
      </w:r>
    </w:p>
    <w:p w14:paraId="2DD6009D" w14:textId="3AE47606" w:rsidR="00E4011F" w:rsidRPr="00227907" w:rsidRDefault="006B730D" w:rsidP="00227907">
      <w:pPr>
        <w:spacing w:after="0" w:line="276" w:lineRule="auto"/>
        <w:ind w:left="284" w:hanging="284"/>
        <w:jc w:val="both"/>
      </w:pPr>
      <w:r w:rsidRPr="00E243F2">
        <w:t xml:space="preserve">7. </w:t>
      </w:r>
      <w:r w:rsidR="00E52668" w:rsidRPr="00E243F2">
        <w:t xml:space="preserve">Jeśli zajdą okoliczności uprawniające do złożenia przez Gminę </w:t>
      </w:r>
      <w:r w:rsidR="00FD109F" w:rsidRPr="00E243F2">
        <w:t xml:space="preserve">wniosku o wydanie świadectwa efektywności energetycznej stosownie do </w:t>
      </w:r>
      <w:r w:rsidR="00F7193F" w:rsidRPr="00E243F2">
        <w:t>art. 20 ust. 1,</w:t>
      </w:r>
      <w:r w:rsidR="008F313E" w:rsidRPr="00E243F2">
        <w:t xml:space="preserve"> </w:t>
      </w:r>
      <w:r w:rsidR="00F7193F" w:rsidRPr="00E243F2">
        <w:t>3 i 4 ustawy z dnia 20 maja 2016</w:t>
      </w:r>
      <w:r w:rsidR="008F313E" w:rsidRPr="00E243F2">
        <w:t xml:space="preserve"> </w:t>
      </w:r>
      <w:r w:rsidR="00F7193F" w:rsidRPr="00E243F2">
        <w:t>r. o efektywności energetycznej</w:t>
      </w:r>
      <w:r w:rsidR="0005154C" w:rsidRPr="00E243F2">
        <w:t xml:space="preserve"> </w:t>
      </w:r>
      <w:r w:rsidR="00975A7C" w:rsidRPr="00E243F2">
        <w:t>(</w:t>
      </w:r>
      <w:r w:rsidR="00975A7C" w:rsidRPr="00E243F2">
        <w:rPr>
          <w:color w:val="242424"/>
          <w:shd w:val="clear" w:color="auto" w:fill="FAFAFA"/>
        </w:rPr>
        <w:t xml:space="preserve">Dz.U. </w:t>
      </w:r>
      <w:r w:rsidR="008F313E" w:rsidRPr="00E243F2">
        <w:rPr>
          <w:color w:val="242424"/>
          <w:shd w:val="clear" w:color="auto" w:fill="FAFAFA"/>
        </w:rPr>
        <w:t xml:space="preserve">z </w:t>
      </w:r>
      <w:r w:rsidR="00975A7C" w:rsidRPr="00E243F2">
        <w:rPr>
          <w:color w:val="242424"/>
          <w:shd w:val="clear" w:color="auto" w:fill="FAFAFA"/>
        </w:rPr>
        <w:t xml:space="preserve">2024 </w:t>
      </w:r>
      <w:r w:rsidR="008F313E" w:rsidRPr="00E243F2">
        <w:rPr>
          <w:color w:val="242424"/>
          <w:shd w:val="clear" w:color="auto" w:fill="FAFAFA"/>
        </w:rPr>
        <w:t xml:space="preserve">r. </w:t>
      </w:r>
      <w:r w:rsidR="00975A7C" w:rsidRPr="00E243F2">
        <w:rPr>
          <w:color w:val="242424"/>
          <w:shd w:val="clear" w:color="auto" w:fill="FAFAFA"/>
        </w:rPr>
        <w:t>poz. 1047</w:t>
      </w:r>
      <w:r w:rsidR="008F313E" w:rsidRPr="00E243F2">
        <w:rPr>
          <w:color w:val="242424"/>
          <w:shd w:val="clear" w:color="auto" w:fill="FAFAFA"/>
        </w:rPr>
        <w:t xml:space="preserve"> z </w:t>
      </w:r>
      <w:proofErr w:type="spellStart"/>
      <w:r w:rsidR="008F313E" w:rsidRPr="00E243F2">
        <w:rPr>
          <w:color w:val="242424"/>
          <w:shd w:val="clear" w:color="auto" w:fill="FAFAFA"/>
        </w:rPr>
        <w:t>późn</w:t>
      </w:r>
      <w:proofErr w:type="spellEnd"/>
      <w:r w:rsidR="008F313E" w:rsidRPr="00E243F2">
        <w:rPr>
          <w:color w:val="242424"/>
          <w:shd w:val="clear" w:color="auto" w:fill="FAFAFA"/>
        </w:rPr>
        <w:t>. zm.</w:t>
      </w:r>
      <w:r w:rsidR="00975A7C" w:rsidRPr="00E243F2">
        <w:rPr>
          <w:color w:val="242424"/>
          <w:shd w:val="clear" w:color="auto" w:fill="FAFAFA"/>
        </w:rPr>
        <w:t>)</w:t>
      </w:r>
      <w:r w:rsidR="00F741AA" w:rsidRPr="00E243F2">
        <w:rPr>
          <w:color w:val="242424"/>
          <w:shd w:val="clear" w:color="auto" w:fill="FAFAFA"/>
        </w:rPr>
        <w:t xml:space="preserve"> Beneficjent zobowiązany jest </w:t>
      </w:r>
      <w:r w:rsidR="00626ED2" w:rsidRPr="00E243F2">
        <w:rPr>
          <w:color w:val="242424"/>
          <w:shd w:val="clear" w:color="auto" w:fill="FAFAFA"/>
        </w:rPr>
        <w:t>upoważnić Gminę do złożenia takiego wniosku.</w:t>
      </w:r>
    </w:p>
    <w:p w14:paraId="22ED6651" w14:textId="69909A45" w:rsidR="00DF32DA" w:rsidRPr="00E243F2" w:rsidRDefault="001079C6" w:rsidP="00227907">
      <w:pPr>
        <w:spacing w:after="0" w:line="276" w:lineRule="auto"/>
        <w:ind w:left="284" w:hanging="284"/>
        <w:jc w:val="both"/>
        <w:rPr>
          <w:color w:val="242424"/>
          <w:shd w:val="clear" w:color="auto" w:fill="FAFAFA"/>
        </w:rPr>
      </w:pPr>
      <w:r w:rsidRPr="00E243F2">
        <w:rPr>
          <w:color w:val="242424"/>
          <w:shd w:val="clear" w:color="auto" w:fill="FAFAFA"/>
        </w:rPr>
        <w:t>9</w:t>
      </w:r>
      <w:r w:rsidR="00DF32DA" w:rsidRPr="00E243F2">
        <w:rPr>
          <w:color w:val="242424"/>
          <w:shd w:val="clear" w:color="auto" w:fill="FAFAFA"/>
        </w:rPr>
        <w:t xml:space="preserve">. </w:t>
      </w:r>
      <w:r w:rsidR="00227907">
        <w:rPr>
          <w:color w:val="242424"/>
          <w:shd w:val="clear" w:color="auto" w:fill="FAFAFA"/>
        </w:rPr>
        <w:t xml:space="preserve"> </w:t>
      </w:r>
      <w:r w:rsidR="008E2784" w:rsidRPr="00E243F2">
        <w:rPr>
          <w:color w:val="242424"/>
          <w:shd w:val="clear" w:color="auto" w:fill="FAFAFA"/>
        </w:rPr>
        <w:t xml:space="preserve">Na mocy niniejszej umowy </w:t>
      </w:r>
      <w:r w:rsidR="00F939F0" w:rsidRPr="00E243F2">
        <w:rPr>
          <w:color w:val="242424"/>
          <w:shd w:val="clear" w:color="auto" w:fill="FAFAFA"/>
        </w:rPr>
        <w:t xml:space="preserve">Beneficjent </w:t>
      </w:r>
      <w:r w:rsidR="008E2784" w:rsidRPr="00E243F2">
        <w:rPr>
          <w:color w:val="242424"/>
          <w:shd w:val="clear" w:color="auto" w:fill="FAFAFA"/>
        </w:rPr>
        <w:t>przyznaje</w:t>
      </w:r>
      <w:r w:rsidR="00F939F0" w:rsidRPr="00E243F2">
        <w:rPr>
          <w:color w:val="242424"/>
          <w:shd w:val="clear" w:color="auto" w:fill="FAFAFA"/>
        </w:rPr>
        <w:t xml:space="preserve"> </w:t>
      </w:r>
      <w:r w:rsidR="008E2784" w:rsidRPr="00E243F2">
        <w:rPr>
          <w:color w:val="242424"/>
          <w:shd w:val="clear" w:color="auto" w:fill="FAFAFA"/>
        </w:rPr>
        <w:t>G</w:t>
      </w:r>
      <w:r w:rsidR="00C27355" w:rsidRPr="00E243F2">
        <w:rPr>
          <w:color w:val="242424"/>
          <w:shd w:val="clear" w:color="auto" w:fill="FAFAFA"/>
        </w:rPr>
        <w:t xml:space="preserve">minie </w:t>
      </w:r>
      <w:r w:rsidR="008E2784" w:rsidRPr="00E243F2">
        <w:rPr>
          <w:color w:val="242424"/>
          <w:shd w:val="clear" w:color="auto" w:fill="FAFAFA"/>
        </w:rPr>
        <w:t>prawo do dysponowania nieruchomością na cele budowlane, w rozumieniu przepisów ustawy z dnia 7 lipca 1994 r. Prawo budowlane (</w:t>
      </w:r>
      <w:proofErr w:type="spellStart"/>
      <w:r w:rsidR="008E2784" w:rsidRPr="00E243F2">
        <w:rPr>
          <w:color w:val="242424"/>
          <w:shd w:val="clear" w:color="auto" w:fill="FAFAFA"/>
        </w:rPr>
        <w:t>t.j</w:t>
      </w:r>
      <w:proofErr w:type="spellEnd"/>
      <w:r w:rsidR="008E2784" w:rsidRPr="00E243F2">
        <w:rPr>
          <w:color w:val="242424"/>
          <w:shd w:val="clear" w:color="auto" w:fill="FAFAFA"/>
        </w:rPr>
        <w:t xml:space="preserve">. Dz. U. z 2025 r. poz. 418). </w:t>
      </w:r>
      <w:r w:rsidR="003F05AE" w:rsidRPr="00E243F2">
        <w:rPr>
          <w:color w:val="424242"/>
          <w:shd w:val="clear" w:color="auto" w:fill="FAFAFA"/>
        </w:rPr>
        <w:t xml:space="preserve">, </w:t>
      </w:r>
      <w:r w:rsidR="008E2784" w:rsidRPr="00E243F2">
        <w:rPr>
          <w:color w:val="424242"/>
          <w:shd w:val="clear" w:color="auto" w:fill="FAFAFA"/>
        </w:rPr>
        <w:t xml:space="preserve">dla </w:t>
      </w:r>
      <w:r w:rsidR="00206A05" w:rsidRPr="00E243F2">
        <w:rPr>
          <w:color w:val="424242"/>
          <w:shd w:val="clear" w:color="auto" w:fill="FAFAFA"/>
        </w:rPr>
        <w:t>realizacji</w:t>
      </w:r>
      <w:r w:rsidR="00303EC8" w:rsidRPr="00E243F2">
        <w:rPr>
          <w:color w:val="424242"/>
          <w:shd w:val="clear" w:color="auto" w:fill="FAFAFA"/>
        </w:rPr>
        <w:t xml:space="preserve"> przedsięwzięcia niskoemisyjnego.</w:t>
      </w:r>
    </w:p>
    <w:p w14:paraId="01D103D0" w14:textId="7204A144" w:rsidR="00226274" w:rsidRPr="00E243F2" w:rsidRDefault="001079C6" w:rsidP="00227907">
      <w:pPr>
        <w:spacing w:after="0" w:line="276" w:lineRule="auto"/>
        <w:ind w:left="284" w:hanging="284"/>
        <w:jc w:val="both"/>
        <w:rPr>
          <w:color w:val="424242"/>
          <w:shd w:val="clear" w:color="auto" w:fill="FAFAFA"/>
        </w:rPr>
      </w:pPr>
      <w:r w:rsidRPr="00E243F2">
        <w:rPr>
          <w:color w:val="242424"/>
          <w:shd w:val="clear" w:color="auto" w:fill="FAFAFA"/>
        </w:rPr>
        <w:t>10</w:t>
      </w:r>
      <w:r w:rsidR="00227907">
        <w:rPr>
          <w:color w:val="242424"/>
          <w:shd w:val="clear" w:color="auto" w:fill="FAFAFA"/>
        </w:rPr>
        <w:t>.</w:t>
      </w:r>
      <w:r w:rsidR="00EE7051" w:rsidRPr="00E243F2">
        <w:rPr>
          <w:color w:val="424242"/>
          <w:shd w:val="clear" w:color="auto" w:fill="FAFAFA"/>
        </w:rPr>
        <w:t>W przypadku</w:t>
      </w:r>
      <w:r w:rsidR="001D4AB8" w:rsidRPr="00E243F2">
        <w:rPr>
          <w:color w:val="424242"/>
          <w:shd w:val="clear" w:color="auto" w:fill="FAFAFA"/>
        </w:rPr>
        <w:t xml:space="preserve">, w którym realizacja przedsięwzięcia niskoemisyjnego wymagać będzie zajęcia nieruchomości sąsiedniej, </w:t>
      </w:r>
      <w:r w:rsidR="00EE7051" w:rsidRPr="00E243F2">
        <w:rPr>
          <w:color w:val="424242"/>
          <w:shd w:val="clear" w:color="auto" w:fill="FAFAFA"/>
        </w:rPr>
        <w:t>Beneficjent zobowiąz</w:t>
      </w:r>
      <w:r w:rsidR="001D4AB8" w:rsidRPr="00E243F2">
        <w:rPr>
          <w:color w:val="424242"/>
          <w:shd w:val="clear" w:color="auto" w:fill="FAFAFA"/>
        </w:rPr>
        <w:t xml:space="preserve">any jest </w:t>
      </w:r>
      <w:r w:rsidR="00D021D8" w:rsidRPr="00E243F2">
        <w:rPr>
          <w:color w:val="424242"/>
          <w:shd w:val="clear" w:color="auto" w:fill="FAFAFA"/>
        </w:rPr>
        <w:t xml:space="preserve">zapewnić do niej dostęp w niezbędnym zakresie </w:t>
      </w:r>
      <w:r w:rsidR="001D4AB8" w:rsidRPr="00E243F2">
        <w:rPr>
          <w:color w:val="424242"/>
          <w:shd w:val="clear" w:color="auto" w:fill="FAFAFA"/>
        </w:rPr>
        <w:t>na rzecz wykonawcy prac</w:t>
      </w:r>
      <w:r w:rsidR="00D021D8" w:rsidRPr="00E243F2">
        <w:rPr>
          <w:color w:val="424242"/>
          <w:shd w:val="clear" w:color="auto" w:fill="FAFAFA"/>
        </w:rPr>
        <w:t>.</w:t>
      </w:r>
    </w:p>
    <w:p w14:paraId="41E36505" w14:textId="6EB22346" w:rsidR="00401340" w:rsidRPr="00E243F2" w:rsidRDefault="001079C6" w:rsidP="00227907">
      <w:pPr>
        <w:spacing w:after="0" w:line="276" w:lineRule="auto"/>
        <w:ind w:left="284" w:hanging="284"/>
        <w:jc w:val="both"/>
        <w:rPr>
          <w:color w:val="424242"/>
          <w:shd w:val="clear" w:color="auto" w:fill="FAFAFA"/>
        </w:rPr>
      </w:pPr>
      <w:r w:rsidRPr="00E243F2">
        <w:rPr>
          <w:color w:val="424242"/>
          <w:shd w:val="clear" w:color="auto" w:fill="FAFAFA"/>
        </w:rPr>
        <w:t>11</w:t>
      </w:r>
      <w:r w:rsidR="00227907">
        <w:rPr>
          <w:color w:val="424242"/>
          <w:shd w:val="clear" w:color="auto" w:fill="FAFAFA"/>
        </w:rPr>
        <w:t>.</w:t>
      </w:r>
      <w:r w:rsidR="009C6CC0" w:rsidRPr="00E243F2">
        <w:rPr>
          <w:color w:val="424242"/>
          <w:shd w:val="clear" w:color="auto" w:fill="FAFAFA"/>
        </w:rPr>
        <w:t xml:space="preserve">Beneficjent </w:t>
      </w:r>
      <w:r w:rsidR="008E1DB7" w:rsidRPr="00E243F2">
        <w:rPr>
          <w:color w:val="424242"/>
          <w:shd w:val="clear" w:color="auto" w:fill="FAFAFA"/>
        </w:rPr>
        <w:t xml:space="preserve">zobowiązuje się do </w:t>
      </w:r>
      <w:r w:rsidR="009C6CC0" w:rsidRPr="00E243F2">
        <w:rPr>
          <w:color w:val="424242"/>
          <w:shd w:val="clear" w:color="auto" w:fill="FAFAFA"/>
        </w:rPr>
        <w:t>udziel</w:t>
      </w:r>
      <w:r w:rsidR="008E1DB7" w:rsidRPr="00E243F2">
        <w:rPr>
          <w:color w:val="424242"/>
          <w:shd w:val="clear" w:color="auto" w:fill="FAFAFA"/>
        </w:rPr>
        <w:t>enia</w:t>
      </w:r>
      <w:r w:rsidR="009C6CC0" w:rsidRPr="00E243F2">
        <w:rPr>
          <w:color w:val="424242"/>
          <w:shd w:val="clear" w:color="auto" w:fill="FAFAFA"/>
        </w:rPr>
        <w:t xml:space="preserve"> </w:t>
      </w:r>
      <w:r w:rsidR="00D021D8" w:rsidRPr="00E243F2">
        <w:rPr>
          <w:color w:val="424242"/>
          <w:shd w:val="clear" w:color="auto" w:fill="FAFAFA"/>
        </w:rPr>
        <w:t xml:space="preserve">wykonawcy prac pełnomocnictwa do reprezentacji Beneficjenta przy podejmowaniu wszystkich czynności niezbędnych dla realizacji przedsięwzięcia </w:t>
      </w:r>
      <w:r w:rsidR="00D021D8" w:rsidRPr="00E243F2">
        <w:rPr>
          <w:color w:val="424242"/>
          <w:shd w:val="clear" w:color="auto" w:fill="FAFAFA"/>
        </w:rPr>
        <w:lastRenderedPageBreak/>
        <w:t xml:space="preserve">niskoemisyjnego, w szczególności </w:t>
      </w:r>
      <w:r w:rsidR="009C6CC0" w:rsidRPr="00E243F2">
        <w:rPr>
          <w:color w:val="424242"/>
          <w:shd w:val="clear" w:color="auto" w:fill="FAFAFA"/>
        </w:rPr>
        <w:t xml:space="preserve">uzyskania wymaganych przepisami prawa danych i dokumentów wyjściowych, warunków technicznych, decyzji, opinii, </w:t>
      </w:r>
      <w:r w:rsidR="00D021D8" w:rsidRPr="00E243F2">
        <w:rPr>
          <w:color w:val="424242"/>
          <w:shd w:val="clear" w:color="auto" w:fill="FAFAFA"/>
        </w:rPr>
        <w:t>uzgodnień.</w:t>
      </w:r>
    </w:p>
    <w:p w14:paraId="507BFA85" w14:textId="77777777" w:rsidR="006A5913" w:rsidRPr="00E243F2" w:rsidRDefault="006A5913" w:rsidP="00E243F2">
      <w:pPr>
        <w:spacing w:after="0" w:line="276" w:lineRule="auto"/>
        <w:jc w:val="both"/>
        <w:rPr>
          <w:color w:val="242424"/>
          <w:shd w:val="clear" w:color="auto" w:fill="FAFAFA"/>
        </w:rPr>
      </w:pPr>
    </w:p>
    <w:p w14:paraId="421AB5EB" w14:textId="53B46B7D" w:rsidR="00ED7EE3" w:rsidRPr="00E243F2" w:rsidRDefault="00ED7EE3" w:rsidP="00E243F2">
      <w:pPr>
        <w:spacing w:after="0" w:line="276" w:lineRule="auto"/>
        <w:jc w:val="center"/>
        <w:rPr>
          <w:b/>
          <w:bCs/>
        </w:rPr>
      </w:pPr>
      <w:r w:rsidRPr="00E243F2">
        <w:rPr>
          <w:b/>
          <w:bCs/>
        </w:rPr>
        <w:t>§5. Obowiązki Metropolii związane z realizacją przedsięwzięcia niskoemisyjnego</w:t>
      </w:r>
    </w:p>
    <w:p w14:paraId="47214005" w14:textId="5658F53D" w:rsidR="00363B58" w:rsidRDefault="00ED7EE3" w:rsidP="00227907">
      <w:pPr>
        <w:pStyle w:val="Akapitzlist"/>
        <w:numPr>
          <w:ilvl w:val="0"/>
          <w:numId w:val="40"/>
        </w:numPr>
        <w:spacing w:after="0" w:line="276" w:lineRule="auto"/>
        <w:ind w:left="284" w:hanging="284"/>
        <w:jc w:val="both"/>
      </w:pPr>
      <w:r w:rsidRPr="00E243F2">
        <w:t xml:space="preserve">Metropolia zobowiązuje się do realizacji przedsięwzięcia niskoemisyjnego zgodnie z </w:t>
      </w:r>
      <w:r w:rsidR="00D754D9" w:rsidRPr="00E243F2">
        <w:t>§</w:t>
      </w:r>
      <w:r w:rsidR="006B730D" w:rsidRPr="00E243F2">
        <w:t xml:space="preserve"> </w:t>
      </w:r>
      <w:r w:rsidR="00D754D9" w:rsidRPr="00E243F2">
        <w:t xml:space="preserve">2 ust. </w:t>
      </w:r>
      <w:r w:rsidR="009107E2" w:rsidRPr="00E243F2">
        <w:t xml:space="preserve">4 </w:t>
      </w:r>
      <w:r w:rsidR="000066A2" w:rsidRPr="00E243F2">
        <w:t>pod warunkiem</w:t>
      </w:r>
      <w:r w:rsidR="00E36CED" w:rsidRPr="00E243F2">
        <w:t>:</w:t>
      </w:r>
      <w:r w:rsidR="00392564" w:rsidRPr="00E243F2">
        <w:t xml:space="preserve"> że</w:t>
      </w:r>
      <w:r w:rsidR="004431DE" w:rsidRPr="00E243F2">
        <w:t xml:space="preserve"> </w:t>
      </w:r>
      <w:r w:rsidR="00584749" w:rsidRPr="00E243F2">
        <w:t>średni koszt pojedynczego przedsięwzięcia niskoemisyjnego nie może przekroczyć kwoty</w:t>
      </w:r>
      <w:r w:rsidR="00584749" w:rsidRPr="00E243F2" w:rsidDel="00584749">
        <w:t xml:space="preserve"> </w:t>
      </w:r>
      <w:r w:rsidR="00392564" w:rsidRPr="00E243F2">
        <w:t xml:space="preserve"> </w:t>
      </w:r>
      <w:r w:rsidR="00D7575D" w:rsidRPr="00E243F2">
        <w:t>106 000,00</w:t>
      </w:r>
      <w:r w:rsidR="00392564" w:rsidRPr="00E243F2">
        <w:t xml:space="preserve"> PLN (słownie: </w:t>
      </w:r>
      <w:r w:rsidR="0009093D" w:rsidRPr="00E243F2">
        <w:t xml:space="preserve">sto sześć tysięcy złotych  </w:t>
      </w:r>
      <w:r w:rsidR="00392564" w:rsidRPr="00E243F2">
        <w:t>00/100)</w:t>
      </w:r>
      <w:r w:rsidR="000066A2" w:rsidRPr="00E243F2">
        <w:t xml:space="preserve"> </w:t>
      </w:r>
      <w:r w:rsidR="00A75AF7" w:rsidRPr="00E243F2">
        <w:t>.</w:t>
      </w:r>
      <w:r w:rsidR="006717B6" w:rsidRPr="00E243F2">
        <w:t xml:space="preserve"> z zastrzeżeniem ust.2</w:t>
      </w:r>
    </w:p>
    <w:p w14:paraId="3D2A352F" w14:textId="74A6CA1C" w:rsidR="00D3075F" w:rsidRPr="00227907" w:rsidRDefault="006717B6" w:rsidP="00E243F2">
      <w:pPr>
        <w:pStyle w:val="Akapitzlist"/>
        <w:numPr>
          <w:ilvl w:val="0"/>
          <w:numId w:val="40"/>
        </w:numPr>
        <w:spacing w:after="0" w:line="276" w:lineRule="auto"/>
        <w:ind w:left="284" w:hanging="284"/>
        <w:jc w:val="both"/>
      </w:pPr>
      <w:r w:rsidRPr="00E243F2">
        <w:t>Wykonanie prac związanych z przedsięwzięciem niskoemisyjnym na terenie gminy będzie możliwe tylko w przypadku, gdy średni koszt realizacji przedsięwzięcia niskoemisyjnego w jednym budynku mieszkalnym jednorodzinnym (a w przypadku budynku mieszkalnego jednorodzinnego o dwóch lokalach – w jednym lokalu), bez udziału własnego beneficjenta, nie przekroczy kwoty 106 000 zł (słownie: sto sześć tysięcy złotych</w:t>
      </w:r>
      <w:r w:rsidRPr="00227907">
        <w:rPr>
          <w:b/>
          <w:bCs/>
        </w:rPr>
        <w:t>).</w:t>
      </w:r>
    </w:p>
    <w:p w14:paraId="3570260A" w14:textId="5D03D6D6" w:rsidR="00292B1E" w:rsidRDefault="004431DE" w:rsidP="00E243F2">
      <w:pPr>
        <w:pStyle w:val="Akapitzlist"/>
        <w:numPr>
          <w:ilvl w:val="0"/>
          <w:numId w:val="40"/>
        </w:numPr>
        <w:spacing w:after="0" w:line="276" w:lineRule="auto"/>
        <w:ind w:left="284" w:hanging="284"/>
        <w:jc w:val="both"/>
      </w:pPr>
      <w:r w:rsidRPr="00E243F2">
        <w:t xml:space="preserve">W przypadku niezapewnienia przez Gminę </w:t>
      </w:r>
      <w:r w:rsidR="00911881" w:rsidRPr="00E243F2">
        <w:t xml:space="preserve">lub </w:t>
      </w:r>
      <w:r w:rsidRPr="00E243F2">
        <w:t xml:space="preserve">GZM środków na realizację przedsięwzięcia niskoemisyjnego ponad kwotę wskazaną w ust. 1, a koszt przedsięwzięcia przekracza tę kwotę, Gmina oraz GZM maja prawo do odstąpienia od umowy w terminie 90 dni od dnia ustalenia kosztów przedsięwzięcia.  </w:t>
      </w:r>
      <w:r w:rsidR="00D84EBB" w:rsidRPr="00E243F2">
        <w:t>Beneficjentowi z tego tytułu nie przysługuje żadne roszczenie zarówno w stosunku do GZM jak i Gminy</w:t>
      </w:r>
    </w:p>
    <w:p w14:paraId="47C0B6EF" w14:textId="326FAF8B" w:rsidR="00653DD0" w:rsidRDefault="00653DD0" w:rsidP="00E243F2">
      <w:pPr>
        <w:pStyle w:val="Akapitzlist"/>
        <w:numPr>
          <w:ilvl w:val="0"/>
          <w:numId w:val="40"/>
        </w:numPr>
        <w:spacing w:after="0" w:line="276" w:lineRule="auto"/>
        <w:ind w:left="284" w:hanging="284"/>
        <w:jc w:val="both"/>
      </w:pPr>
      <w:r w:rsidRPr="00E243F2">
        <w:t xml:space="preserve">Przedsięwzięcie niskoemisyjne zrealizowane będzie przez wykonawcę prac, na podstawie </w:t>
      </w:r>
      <w:r w:rsidR="004431DE" w:rsidRPr="00E243F2">
        <w:t>odrębnej umowy zawartej pomiędzy GZM a wykonawcą</w:t>
      </w:r>
      <w:r w:rsidRPr="00E243F2">
        <w:t xml:space="preserve"> </w:t>
      </w:r>
      <w:r w:rsidR="008E1DB7" w:rsidRPr="00E243F2">
        <w:t xml:space="preserve">prac </w:t>
      </w:r>
      <w:r w:rsidRPr="00E243F2">
        <w:t xml:space="preserve">w trybie określonym przepisami prawa. </w:t>
      </w:r>
    </w:p>
    <w:p w14:paraId="14C69499" w14:textId="673562BF" w:rsidR="00653DD0" w:rsidRDefault="00653DD0" w:rsidP="00E243F2">
      <w:pPr>
        <w:pStyle w:val="Akapitzlist"/>
        <w:numPr>
          <w:ilvl w:val="0"/>
          <w:numId w:val="40"/>
        </w:numPr>
        <w:spacing w:after="0" w:line="276" w:lineRule="auto"/>
        <w:ind w:left="284" w:hanging="284"/>
        <w:jc w:val="both"/>
      </w:pPr>
      <w:r w:rsidRPr="00E243F2">
        <w:t xml:space="preserve">Realizacja przedsięwzięcia niskoemisyjnego finansowana będzie ze środków przeznaczonych na ten cel w trybie przepisów Ustawy. </w:t>
      </w:r>
    </w:p>
    <w:p w14:paraId="78D2B4BA" w14:textId="7370CBE5" w:rsidR="005251D3" w:rsidRPr="00227907" w:rsidRDefault="005F040F" w:rsidP="00E243F2">
      <w:pPr>
        <w:pStyle w:val="Akapitzlist"/>
        <w:numPr>
          <w:ilvl w:val="0"/>
          <w:numId w:val="40"/>
        </w:numPr>
        <w:spacing w:after="0" w:line="276" w:lineRule="auto"/>
        <w:ind w:left="284" w:hanging="284"/>
        <w:jc w:val="both"/>
      </w:pPr>
      <w:r w:rsidRPr="00227907">
        <w:rPr>
          <w:rStyle w:val="Uwydatnienie"/>
          <w:i w:val="0"/>
        </w:rPr>
        <w:t>Metropolia poinformuje Beneficjenta o wysokości kosztów realizacji przedsięwzięcia niskoemisyjnego</w:t>
      </w:r>
      <w:r w:rsidRPr="00227907">
        <w:rPr>
          <w:i/>
          <w:iCs/>
        </w:rPr>
        <w:t xml:space="preserve"> </w:t>
      </w:r>
      <w:r w:rsidRPr="00227907">
        <w:rPr>
          <w:rStyle w:val="Uwydatnienie"/>
          <w:i w:val="0"/>
        </w:rPr>
        <w:t>w oparciu o rozstrzygnięte postępowanie o udzielenie zamówienia publicznego na realizację prac oraz zawarciu umowy z wykonawcą</w:t>
      </w:r>
      <w:r w:rsidR="008E1DB7" w:rsidRPr="00227907">
        <w:rPr>
          <w:rStyle w:val="Uwydatnienie"/>
          <w:i w:val="0"/>
        </w:rPr>
        <w:t xml:space="preserve"> prac</w:t>
      </w:r>
      <w:r w:rsidRPr="00227907">
        <w:rPr>
          <w:rStyle w:val="Uwydatnienie"/>
          <w:i w:val="0"/>
        </w:rPr>
        <w:t>, o którym mowa w ust. 3.</w:t>
      </w:r>
    </w:p>
    <w:p w14:paraId="1E7FC87F" w14:textId="77777777" w:rsidR="005251D3" w:rsidRPr="00E243F2" w:rsidRDefault="005251D3" w:rsidP="00E243F2">
      <w:pPr>
        <w:spacing w:after="0" w:line="276" w:lineRule="auto"/>
        <w:jc w:val="both"/>
      </w:pPr>
    </w:p>
    <w:p w14:paraId="321D1F33" w14:textId="223D0C13" w:rsidR="00C32F53" w:rsidRPr="00E243F2" w:rsidRDefault="00ED7EE3" w:rsidP="00E243F2">
      <w:pPr>
        <w:spacing w:after="0" w:line="276" w:lineRule="auto"/>
        <w:jc w:val="center"/>
        <w:rPr>
          <w:b/>
          <w:bCs/>
        </w:rPr>
      </w:pPr>
      <w:r w:rsidRPr="00E243F2">
        <w:rPr>
          <w:b/>
          <w:bCs/>
        </w:rPr>
        <w:t xml:space="preserve">§6. </w:t>
      </w:r>
      <w:r w:rsidR="00C32F53" w:rsidRPr="00E243F2">
        <w:rPr>
          <w:b/>
          <w:bCs/>
        </w:rPr>
        <w:t xml:space="preserve">Obowiązki </w:t>
      </w:r>
      <w:r w:rsidR="006F0C0F" w:rsidRPr="00E243F2">
        <w:rPr>
          <w:b/>
          <w:bCs/>
        </w:rPr>
        <w:t>G</w:t>
      </w:r>
      <w:r w:rsidR="00C32F53" w:rsidRPr="00E243F2">
        <w:rPr>
          <w:b/>
          <w:bCs/>
        </w:rPr>
        <w:t>miny związane z realizacją przedsięwzięcia niskoemisyjnego</w:t>
      </w:r>
    </w:p>
    <w:p w14:paraId="2242B2FC" w14:textId="6A454DC1" w:rsidR="00C32F53" w:rsidRDefault="00C32F53" w:rsidP="00227907">
      <w:pPr>
        <w:pStyle w:val="Akapitzlist"/>
        <w:numPr>
          <w:ilvl w:val="0"/>
          <w:numId w:val="41"/>
        </w:numPr>
        <w:spacing w:after="0" w:line="276" w:lineRule="auto"/>
        <w:ind w:left="284" w:hanging="284"/>
        <w:jc w:val="both"/>
      </w:pPr>
      <w:r w:rsidRPr="00E243F2">
        <w:t xml:space="preserve">Gmina zapewnia utrzymanie efektów przedsięwzięć niskoemisyjnych przez okres 5 lat od daty zakończenia realizacji </w:t>
      </w:r>
      <w:r w:rsidR="00653DD0" w:rsidRPr="00E243F2">
        <w:t>P</w:t>
      </w:r>
      <w:r w:rsidR="002B768F" w:rsidRPr="00E243F2">
        <w:t>orozumienia</w:t>
      </w:r>
      <w:r w:rsidR="00653DD0" w:rsidRPr="00E243F2">
        <w:t>,</w:t>
      </w:r>
      <w:r w:rsidR="002B768F" w:rsidRPr="00E243F2">
        <w:t xml:space="preserve"> </w:t>
      </w:r>
      <w:r w:rsidRPr="00E243F2">
        <w:t>w ramach którego zostały zrealizowane</w:t>
      </w:r>
      <w:r w:rsidR="00420DB6" w:rsidRPr="00E243F2">
        <w:t xml:space="preserve"> </w:t>
      </w:r>
      <w:r w:rsidR="00296589" w:rsidRPr="00E243F2">
        <w:t>przedsięwzięcia niskoemisyjne</w:t>
      </w:r>
      <w:r w:rsidR="0014276A" w:rsidRPr="00E243F2">
        <w:t xml:space="preserve">, </w:t>
      </w:r>
      <w:r w:rsidR="00420DB6" w:rsidRPr="00E243F2">
        <w:t>w tym zapewnia</w:t>
      </w:r>
      <w:r w:rsidR="00C05737" w:rsidRPr="00E243F2">
        <w:t xml:space="preserve"> </w:t>
      </w:r>
      <w:r w:rsidR="00420DB6" w:rsidRPr="00E243F2">
        <w:t xml:space="preserve">Beneficjentom </w:t>
      </w:r>
      <w:r w:rsidR="0014276A" w:rsidRPr="00E243F2">
        <w:t xml:space="preserve">bezpłatny </w:t>
      </w:r>
      <w:r w:rsidR="00420DB6" w:rsidRPr="00E243F2">
        <w:t xml:space="preserve">dostęp do </w:t>
      </w:r>
      <w:r w:rsidR="0014276A" w:rsidRPr="00E243F2">
        <w:t>usług doradztwa energetycznego.</w:t>
      </w:r>
    </w:p>
    <w:p w14:paraId="73D934A7" w14:textId="2774C72B" w:rsidR="00C32F53" w:rsidRPr="00227907" w:rsidRDefault="00C32F53" w:rsidP="00E243F2">
      <w:pPr>
        <w:pStyle w:val="Akapitzlist"/>
        <w:numPr>
          <w:ilvl w:val="0"/>
          <w:numId w:val="41"/>
        </w:numPr>
        <w:spacing w:after="0" w:line="276" w:lineRule="auto"/>
        <w:ind w:left="284" w:hanging="284"/>
        <w:jc w:val="both"/>
      </w:pPr>
      <w:r w:rsidRPr="00227907">
        <w:rPr>
          <w:color w:val="auto"/>
        </w:rPr>
        <w:t xml:space="preserve">W celu utrzymania efektów przedsięwzięć niskoemisyjnych Gmina będzie weryfikować co najmniej raz w roku, przez okres 5 lat od daty zakończenia realizacji </w:t>
      </w:r>
      <w:r w:rsidR="0057136F" w:rsidRPr="00227907">
        <w:rPr>
          <w:color w:val="auto"/>
        </w:rPr>
        <w:t>P</w:t>
      </w:r>
      <w:r w:rsidRPr="00227907">
        <w:rPr>
          <w:color w:val="auto"/>
        </w:rPr>
        <w:t>orozumienia</w:t>
      </w:r>
      <w:r w:rsidR="00F253E4" w:rsidRPr="00227907">
        <w:rPr>
          <w:color w:val="auto"/>
        </w:rPr>
        <w:t xml:space="preserve"> </w:t>
      </w:r>
      <w:r w:rsidRPr="00227907">
        <w:rPr>
          <w:color w:val="auto"/>
        </w:rPr>
        <w:t xml:space="preserve">przestrzeganie warunków </w:t>
      </w:r>
      <w:r w:rsidR="0057136F" w:rsidRPr="00227907">
        <w:rPr>
          <w:color w:val="auto"/>
        </w:rPr>
        <w:t xml:space="preserve">niniejszej </w:t>
      </w:r>
      <w:r w:rsidR="005F09E3" w:rsidRPr="00227907">
        <w:rPr>
          <w:color w:val="auto"/>
        </w:rPr>
        <w:t>umowy oraz</w:t>
      </w:r>
      <w:r w:rsidRPr="00227907">
        <w:rPr>
          <w:color w:val="auto"/>
        </w:rPr>
        <w:t xml:space="preserve"> warunków, o których mowa w art. </w:t>
      </w:r>
      <w:r w:rsidR="004A0644" w:rsidRPr="00227907">
        <w:rPr>
          <w:color w:val="auto"/>
        </w:rPr>
        <w:t>11</w:t>
      </w:r>
      <w:r w:rsidR="00832794" w:rsidRPr="00227907">
        <w:rPr>
          <w:color w:val="auto"/>
        </w:rPr>
        <w:t>f</w:t>
      </w:r>
      <w:r w:rsidR="004A0644" w:rsidRPr="00227907">
        <w:rPr>
          <w:color w:val="auto"/>
        </w:rPr>
        <w:t xml:space="preserve"> </w:t>
      </w:r>
      <w:r w:rsidRPr="00227907">
        <w:rPr>
          <w:color w:val="auto"/>
        </w:rPr>
        <w:t xml:space="preserve">ust. 3 </w:t>
      </w:r>
      <w:r w:rsidR="00051105" w:rsidRPr="00227907">
        <w:rPr>
          <w:color w:val="auto"/>
        </w:rPr>
        <w:t>Ustawy.</w:t>
      </w:r>
    </w:p>
    <w:p w14:paraId="3673E3CF" w14:textId="77777777" w:rsidR="00227907" w:rsidRPr="00227907" w:rsidRDefault="00227907" w:rsidP="00227907">
      <w:pPr>
        <w:pStyle w:val="Akapitzlist"/>
        <w:spacing w:after="0" w:line="276" w:lineRule="auto"/>
        <w:ind w:left="284"/>
        <w:jc w:val="both"/>
      </w:pPr>
    </w:p>
    <w:p w14:paraId="54FF2A2D" w14:textId="6EE4664F" w:rsidR="00173F15" w:rsidRPr="00E243F2" w:rsidRDefault="00173F15" w:rsidP="00E243F2">
      <w:pPr>
        <w:spacing w:after="0" w:line="276" w:lineRule="auto"/>
        <w:jc w:val="center"/>
        <w:rPr>
          <w:rFonts w:eastAsia="Arial"/>
          <w:b/>
          <w:bCs/>
          <w:color w:val="000000" w:themeColor="text1"/>
        </w:rPr>
      </w:pPr>
      <w:r w:rsidRPr="00E243F2">
        <w:rPr>
          <w:rFonts w:eastAsia="Arial"/>
          <w:b/>
          <w:bCs/>
          <w:color w:val="000000" w:themeColor="text1"/>
        </w:rPr>
        <w:t>§7. Odstąpienie i rozwiązanie Umowy</w:t>
      </w:r>
    </w:p>
    <w:p w14:paraId="72D514A7" w14:textId="1D112DA8" w:rsidR="00913874" w:rsidRDefault="00173F15" w:rsidP="00227907">
      <w:pPr>
        <w:pStyle w:val="Akapitzlist"/>
        <w:numPr>
          <w:ilvl w:val="0"/>
          <w:numId w:val="42"/>
        </w:numPr>
        <w:suppressAutoHyphens/>
        <w:spacing w:after="0" w:line="276" w:lineRule="auto"/>
        <w:ind w:left="284" w:hanging="284"/>
        <w:jc w:val="both"/>
        <w:rPr>
          <w:rFonts w:eastAsia="Arial"/>
          <w:bCs/>
          <w:color w:val="000000" w:themeColor="text1"/>
        </w:rPr>
      </w:pPr>
      <w:r w:rsidRPr="00227907">
        <w:rPr>
          <w:rFonts w:eastAsia="Arial"/>
          <w:bCs/>
          <w:color w:val="000000" w:themeColor="text1"/>
        </w:rPr>
        <w:t>W przypadku stwierdzenia rażących naruszeń Umowy ze strony</w:t>
      </w:r>
      <w:r w:rsidR="00782560" w:rsidRPr="00227907">
        <w:rPr>
          <w:rFonts w:eastAsia="Arial"/>
          <w:bCs/>
          <w:color w:val="000000" w:themeColor="text1"/>
        </w:rPr>
        <w:t xml:space="preserve"> Beneficjenta</w:t>
      </w:r>
      <w:r w:rsidR="00410F80" w:rsidRPr="00227907">
        <w:rPr>
          <w:rFonts w:eastAsia="Arial"/>
          <w:bCs/>
          <w:color w:val="000000" w:themeColor="text1"/>
        </w:rPr>
        <w:t xml:space="preserve">, w szczególności polegających </w:t>
      </w:r>
      <w:r w:rsidR="00950D1D" w:rsidRPr="00227907">
        <w:rPr>
          <w:rFonts w:eastAsia="Arial"/>
          <w:bCs/>
          <w:color w:val="000000" w:themeColor="text1"/>
        </w:rPr>
        <w:t>na nie</w:t>
      </w:r>
      <w:r w:rsidR="00410F80" w:rsidRPr="00227907">
        <w:rPr>
          <w:rFonts w:eastAsia="Arial"/>
          <w:bCs/>
          <w:color w:val="000000" w:themeColor="text1"/>
        </w:rPr>
        <w:t>udostępnieni</w:t>
      </w:r>
      <w:r w:rsidR="00950D1D" w:rsidRPr="00227907">
        <w:rPr>
          <w:rFonts w:eastAsia="Arial"/>
          <w:bCs/>
          <w:color w:val="000000" w:themeColor="text1"/>
        </w:rPr>
        <w:t>u</w:t>
      </w:r>
      <w:r w:rsidR="00410F80" w:rsidRPr="00227907">
        <w:rPr>
          <w:rFonts w:eastAsia="Arial"/>
          <w:bCs/>
          <w:color w:val="000000" w:themeColor="text1"/>
        </w:rPr>
        <w:t xml:space="preserve"> </w:t>
      </w:r>
      <w:r w:rsidR="0057136F" w:rsidRPr="00227907">
        <w:rPr>
          <w:rFonts w:eastAsia="Arial"/>
          <w:bCs/>
          <w:color w:val="000000" w:themeColor="text1"/>
        </w:rPr>
        <w:t>nieruchomości</w:t>
      </w:r>
      <w:r w:rsidR="00410F80" w:rsidRPr="00227907">
        <w:rPr>
          <w:rFonts w:eastAsia="Arial"/>
          <w:bCs/>
          <w:color w:val="000000" w:themeColor="text1"/>
        </w:rPr>
        <w:t xml:space="preserve"> na potrzeby określone w §</w:t>
      </w:r>
      <w:r w:rsidR="003F3EB6" w:rsidRPr="00227907">
        <w:rPr>
          <w:rFonts w:eastAsia="Arial"/>
          <w:bCs/>
          <w:color w:val="000000" w:themeColor="text1"/>
        </w:rPr>
        <w:t xml:space="preserve"> </w:t>
      </w:r>
      <w:r w:rsidR="00410F80" w:rsidRPr="00227907">
        <w:rPr>
          <w:rFonts w:eastAsia="Arial"/>
          <w:bCs/>
          <w:color w:val="000000" w:themeColor="text1"/>
        </w:rPr>
        <w:t>4 ust. 2,</w:t>
      </w:r>
      <w:r w:rsidRPr="00227907">
        <w:rPr>
          <w:rFonts w:eastAsia="Arial"/>
          <w:bCs/>
          <w:color w:val="000000" w:themeColor="text1"/>
        </w:rPr>
        <w:t xml:space="preserve"> </w:t>
      </w:r>
      <w:r w:rsidR="00782560" w:rsidRPr="00227907">
        <w:rPr>
          <w:rFonts w:eastAsia="Arial"/>
          <w:bCs/>
          <w:color w:val="000000" w:themeColor="text1"/>
        </w:rPr>
        <w:t>Metropolia</w:t>
      </w:r>
      <w:r w:rsidRPr="00227907">
        <w:rPr>
          <w:rFonts w:eastAsia="Arial"/>
          <w:bCs/>
          <w:color w:val="000000" w:themeColor="text1"/>
        </w:rPr>
        <w:t xml:space="preserve"> </w:t>
      </w:r>
      <w:r w:rsidR="00650108" w:rsidRPr="00227907">
        <w:rPr>
          <w:rFonts w:eastAsia="Arial"/>
          <w:bCs/>
          <w:color w:val="000000" w:themeColor="text1"/>
        </w:rPr>
        <w:t xml:space="preserve">lub Gmina </w:t>
      </w:r>
      <w:r w:rsidRPr="00227907">
        <w:rPr>
          <w:rFonts w:eastAsia="Arial"/>
          <w:bCs/>
          <w:color w:val="000000" w:themeColor="text1"/>
        </w:rPr>
        <w:t xml:space="preserve">może odstąpić od Umowy bez wyznaczania </w:t>
      </w:r>
      <w:r w:rsidR="00782560" w:rsidRPr="00227907">
        <w:rPr>
          <w:rFonts w:eastAsia="Arial"/>
          <w:bCs/>
          <w:color w:val="000000" w:themeColor="text1"/>
        </w:rPr>
        <w:t>Beneficjentowi</w:t>
      </w:r>
      <w:r w:rsidRPr="00227907">
        <w:rPr>
          <w:rFonts w:eastAsia="Arial"/>
          <w:bCs/>
          <w:color w:val="000000" w:themeColor="text1"/>
        </w:rPr>
        <w:t xml:space="preserve"> dodatkowego terminu. Prawo odstąpienia od Umowy z tego tytułu przysługuje </w:t>
      </w:r>
      <w:r w:rsidR="00650108" w:rsidRPr="00227907">
        <w:rPr>
          <w:rFonts w:eastAsia="Arial"/>
          <w:bCs/>
          <w:color w:val="000000" w:themeColor="text1"/>
        </w:rPr>
        <w:t xml:space="preserve">GZM lub Gminie </w:t>
      </w:r>
      <w:r w:rsidRPr="00227907">
        <w:rPr>
          <w:rFonts w:eastAsia="Arial"/>
          <w:bCs/>
          <w:color w:val="000000" w:themeColor="text1"/>
        </w:rPr>
        <w:t xml:space="preserve">w terminie </w:t>
      </w:r>
      <w:r w:rsidR="0057136F" w:rsidRPr="00227907">
        <w:rPr>
          <w:rFonts w:eastAsia="Arial"/>
          <w:bCs/>
          <w:color w:val="000000" w:themeColor="text1"/>
        </w:rPr>
        <w:t>30</w:t>
      </w:r>
      <w:r w:rsidRPr="00227907">
        <w:rPr>
          <w:rFonts w:eastAsia="Arial"/>
          <w:bCs/>
          <w:color w:val="000000" w:themeColor="text1"/>
        </w:rPr>
        <w:t xml:space="preserve"> dni kalendarzowych od dnia powzięcia informacji o </w:t>
      </w:r>
      <w:r w:rsidR="00230C22" w:rsidRPr="00227907">
        <w:rPr>
          <w:rFonts w:eastAsia="Arial"/>
          <w:bCs/>
          <w:color w:val="000000" w:themeColor="text1"/>
        </w:rPr>
        <w:t xml:space="preserve">zaistnieniu </w:t>
      </w:r>
      <w:r w:rsidRPr="00227907">
        <w:rPr>
          <w:rFonts w:eastAsia="Arial"/>
          <w:bCs/>
          <w:color w:val="000000" w:themeColor="text1"/>
        </w:rPr>
        <w:t>przesłanek do odstąpienia</w:t>
      </w:r>
      <w:r w:rsidR="00EA2DC4" w:rsidRPr="00227907">
        <w:rPr>
          <w:rFonts w:eastAsia="Arial"/>
          <w:bCs/>
          <w:color w:val="000000" w:themeColor="text1"/>
        </w:rPr>
        <w:t>.</w:t>
      </w:r>
    </w:p>
    <w:p w14:paraId="70443FC5" w14:textId="435072F8" w:rsidR="0057136F" w:rsidRPr="00227907" w:rsidRDefault="0057136F" w:rsidP="00E243F2">
      <w:pPr>
        <w:pStyle w:val="Akapitzlist"/>
        <w:numPr>
          <w:ilvl w:val="0"/>
          <w:numId w:val="42"/>
        </w:numPr>
        <w:suppressAutoHyphens/>
        <w:spacing w:after="0" w:line="276" w:lineRule="auto"/>
        <w:ind w:left="284" w:hanging="284"/>
        <w:jc w:val="both"/>
        <w:rPr>
          <w:rFonts w:eastAsia="Arial"/>
          <w:bCs/>
          <w:color w:val="000000" w:themeColor="text1"/>
        </w:rPr>
      </w:pPr>
      <w:r w:rsidRPr="00227907">
        <w:rPr>
          <w:rFonts w:eastAsia="Arial"/>
          <w:color w:val="000000" w:themeColor="text1"/>
        </w:rPr>
        <w:t xml:space="preserve">Odstąpienie od umowy przez GZM lub Gminę wywołuje skutek w postaci rozwiązania umowy w stosunku do wszystkich Stron. </w:t>
      </w:r>
    </w:p>
    <w:p w14:paraId="567DA945" w14:textId="3C324F55" w:rsidR="0057136F" w:rsidRPr="00227907" w:rsidRDefault="0057136F" w:rsidP="00E243F2">
      <w:pPr>
        <w:pStyle w:val="Akapitzlist"/>
        <w:numPr>
          <w:ilvl w:val="0"/>
          <w:numId w:val="42"/>
        </w:numPr>
        <w:suppressAutoHyphens/>
        <w:spacing w:after="0" w:line="276" w:lineRule="auto"/>
        <w:ind w:left="284" w:hanging="284"/>
        <w:jc w:val="both"/>
        <w:rPr>
          <w:rFonts w:eastAsia="Arial"/>
          <w:bCs/>
          <w:color w:val="000000" w:themeColor="text1"/>
        </w:rPr>
      </w:pPr>
      <w:r w:rsidRPr="00227907">
        <w:rPr>
          <w:rFonts w:eastAsia="Arial"/>
          <w:color w:val="000000" w:themeColor="text1"/>
        </w:rPr>
        <w:t>W przypadku odstąpienia od umowy z przyczyn, za które odpowiedzialnoś</w:t>
      </w:r>
      <w:r w:rsidR="00426821" w:rsidRPr="00227907">
        <w:rPr>
          <w:rFonts w:eastAsia="Arial"/>
          <w:color w:val="000000" w:themeColor="text1"/>
        </w:rPr>
        <w:t>ć</w:t>
      </w:r>
      <w:r w:rsidRPr="00227907">
        <w:rPr>
          <w:rFonts w:eastAsia="Arial"/>
          <w:color w:val="000000" w:themeColor="text1"/>
        </w:rPr>
        <w:t xml:space="preserve"> ponosi Beneficjent, zobowiązany on będzie </w:t>
      </w:r>
      <w:r w:rsidR="004D6CD9" w:rsidRPr="00227907">
        <w:rPr>
          <w:rFonts w:eastAsia="Arial"/>
          <w:color w:val="000000" w:themeColor="text1"/>
        </w:rPr>
        <w:t>do naprawienia</w:t>
      </w:r>
      <w:r w:rsidRPr="00227907">
        <w:rPr>
          <w:rFonts w:eastAsia="Arial"/>
          <w:color w:val="000000" w:themeColor="text1"/>
        </w:rPr>
        <w:t xml:space="preserve"> wyrządzonej GZM oraz Gminie szkody. Beneficjent zobowiązany będzie do zwrotu kosztów poniesionych w związku z realizacją przedsięwzięcia niskoemisyjnego. </w:t>
      </w:r>
    </w:p>
    <w:p w14:paraId="51667174" w14:textId="4B35E876" w:rsidR="007A76DC" w:rsidRPr="00E243F2" w:rsidRDefault="007A76DC" w:rsidP="00E243F2">
      <w:pPr>
        <w:spacing w:after="0" w:line="276" w:lineRule="auto"/>
        <w:jc w:val="center"/>
        <w:rPr>
          <w:rFonts w:eastAsia="Arial"/>
          <w:b/>
          <w:bCs/>
          <w:color w:val="000000" w:themeColor="text1"/>
        </w:rPr>
      </w:pPr>
      <w:r w:rsidRPr="00E243F2">
        <w:rPr>
          <w:rFonts w:eastAsia="Arial"/>
          <w:b/>
          <w:bCs/>
          <w:color w:val="000000" w:themeColor="text1"/>
        </w:rPr>
        <w:t>§</w:t>
      </w:r>
      <w:r w:rsidR="006A0019" w:rsidRPr="00E243F2">
        <w:rPr>
          <w:rFonts w:eastAsia="Arial"/>
          <w:b/>
          <w:bCs/>
          <w:color w:val="000000" w:themeColor="text1"/>
        </w:rPr>
        <w:t>8</w:t>
      </w:r>
      <w:r w:rsidRPr="00E243F2">
        <w:rPr>
          <w:rFonts w:eastAsia="Arial"/>
          <w:b/>
          <w:bCs/>
          <w:color w:val="000000" w:themeColor="text1"/>
        </w:rPr>
        <w:t xml:space="preserve">. </w:t>
      </w:r>
      <w:r w:rsidR="001B6183" w:rsidRPr="00E243F2">
        <w:rPr>
          <w:rFonts w:eastAsia="Arial"/>
          <w:b/>
          <w:bCs/>
          <w:color w:val="000000" w:themeColor="text1"/>
        </w:rPr>
        <w:t>Osoby wyznaczone do kontaktów</w:t>
      </w:r>
    </w:p>
    <w:p w14:paraId="621B6215" w14:textId="77777777" w:rsidR="007A76DC" w:rsidRPr="00E243F2" w:rsidRDefault="007A76DC" w:rsidP="00227907">
      <w:pPr>
        <w:widowControl w:val="0"/>
        <w:numPr>
          <w:ilvl w:val="0"/>
          <w:numId w:val="20"/>
        </w:numPr>
        <w:tabs>
          <w:tab w:val="clear" w:pos="360"/>
        </w:tabs>
        <w:autoSpaceDE w:val="0"/>
        <w:autoSpaceDN w:val="0"/>
        <w:adjustRightInd w:val="0"/>
        <w:spacing w:after="0" w:line="276" w:lineRule="auto"/>
        <w:ind w:left="284" w:hanging="284"/>
        <w:jc w:val="both"/>
        <w:rPr>
          <w:color w:val="000000" w:themeColor="text1"/>
        </w:rPr>
      </w:pPr>
      <w:r w:rsidRPr="00E243F2">
        <w:rPr>
          <w:color w:val="000000" w:themeColor="text1"/>
        </w:rPr>
        <w:t>Osoby wyznaczone do bieżących kontaktów w sprawie realizacji przedmiotu Umowy:</w:t>
      </w:r>
    </w:p>
    <w:p w14:paraId="4F8E99EB" w14:textId="611011AC" w:rsidR="007A76DC" w:rsidRPr="00E243F2" w:rsidRDefault="007A76DC" w:rsidP="00E243F2">
      <w:pPr>
        <w:pStyle w:val="Akapitzlist"/>
        <w:widowControl w:val="0"/>
        <w:numPr>
          <w:ilvl w:val="2"/>
          <w:numId w:val="19"/>
        </w:numPr>
        <w:autoSpaceDE w:val="0"/>
        <w:autoSpaceDN w:val="0"/>
        <w:adjustRightInd w:val="0"/>
        <w:spacing w:after="0" w:line="276" w:lineRule="auto"/>
        <w:ind w:left="709"/>
        <w:jc w:val="both"/>
        <w:rPr>
          <w:color w:val="000000" w:themeColor="text1"/>
        </w:rPr>
      </w:pPr>
      <w:r w:rsidRPr="00E243F2">
        <w:rPr>
          <w:color w:val="000000" w:themeColor="text1"/>
        </w:rPr>
        <w:t xml:space="preserve">ze strony </w:t>
      </w:r>
      <w:r w:rsidR="001B6183" w:rsidRPr="00E243F2">
        <w:rPr>
          <w:color w:val="000000" w:themeColor="text1"/>
        </w:rPr>
        <w:t>GZM</w:t>
      </w:r>
      <w:r w:rsidRPr="00E243F2">
        <w:rPr>
          <w:color w:val="000000" w:themeColor="text1"/>
        </w:rPr>
        <w:t>:</w:t>
      </w:r>
    </w:p>
    <w:p w14:paraId="40125AA3" w14:textId="77777777" w:rsidR="001B6183" w:rsidRPr="00E243F2" w:rsidRDefault="001B6183" w:rsidP="00E243F2">
      <w:pPr>
        <w:pStyle w:val="Akapitzlist"/>
        <w:widowControl w:val="0"/>
        <w:autoSpaceDE w:val="0"/>
        <w:autoSpaceDN w:val="0"/>
        <w:adjustRightInd w:val="0"/>
        <w:spacing w:after="0" w:line="276" w:lineRule="auto"/>
      </w:pPr>
      <w:r w:rsidRPr="00E243F2">
        <w:rPr>
          <w:color w:val="000000" w:themeColor="text1"/>
        </w:rPr>
        <w:t xml:space="preserve">a) __________________ - email: </w:t>
      </w:r>
      <w:r w:rsidRPr="00E243F2">
        <w:t xml:space="preserve">_______________; </w:t>
      </w:r>
      <w:proofErr w:type="spellStart"/>
      <w:r w:rsidRPr="00E243F2">
        <w:t>tel</w:t>
      </w:r>
      <w:proofErr w:type="spellEnd"/>
      <w:r w:rsidRPr="00E243F2">
        <w:t>: ______________</w:t>
      </w:r>
    </w:p>
    <w:p w14:paraId="1B2C03C5" w14:textId="77777777" w:rsidR="001B6183" w:rsidRPr="00E243F2" w:rsidRDefault="001B6183" w:rsidP="00E243F2">
      <w:pPr>
        <w:pStyle w:val="Akapitzlist"/>
        <w:widowControl w:val="0"/>
        <w:autoSpaceDE w:val="0"/>
        <w:autoSpaceDN w:val="0"/>
        <w:adjustRightInd w:val="0"/>
        <w:spacing w:after="0" w:line="276" w:lineRule="auto"/>
      </w:pPr>
      <w:r w:rsidRPr="00E243F2">
        <w:rPr>
          <w:color w:val="000000" w:themeColor="text1"/>
        </w:rPr>
        <w:lastRenderedPageBreak/>
        <w:t xml:space="preserve">b) __________________ - email: </w:t>
      </w:r>
      <w:r w:rsidRPr="00E243F2">
        <w:t xml:space="preserve">_______________; </w:t>
      </w:r>
      <w:proofErr w:type="spellStart"/>
      <w:r w:rsidRPr="00E243F2">
        <w:t>tel</w:t>
      </w:r>
      <w:proofErr w:type="spellEnd"/>
      <w:r w:rsidRPr="00E243F2">
        <w:t>: ______________</w:t>
      </w:r>
    </w:p>
    <w:p w14:paraId="7D8DDC28" w14:textId="7F75B130" w:rsidR="007A76DC" w:rsidRPr="00E243F2" w:rsidRDefault="007A76DC" w:rsidP="00E243F2">
      <w:pPr>
        <w:pStyle w:val="Akapitzlist"/>
        <w:widowControl w:val="0"/>
        <w:numPr>
          <w:ilvl w:val="2"/>
          <w:numId w:val="19"/>
        </w:numPr>
        <w:autoSpaceDE w:val="0"/>
        <w:autoSpaceDN w:val="0"/>
        <w:adjustRightInd w:val="0"/>
        <w:spacing w:after="0" w:line="276" w:lineRule="auto"/>
        <w:ind w:left="709"/>
        <w:jc w:val="both"/>
        <w:rPr>
          <w:color w:val="000000" w:themeColor="text1"/>
        </w:rPr>
      </w:pPr>
      <w:r w:rsidRPr="00E243F2">
        <w:rPr>
          <w:color w:val="000000" w:themeColor="text1"/>
        </w:rPr>
        <w:t xml:space="preserve">ze strony </w:t>
      </w:r>
      <w:r w:rsidR="001B6183" w:rsidRPr="00E243F2">
        <w:rPr>
          <w:color w:val="000000" w:themeColor="text1"/>
        </w:rPr>
        <w:t>Gminy:</w:t>
      </w:r>
    </w:p>
    <w:p w14:paraId="765D70C1" w14:textId="77777777" w:rsidR="001B6183" w:rsidRPr="00E243F2" w:rsidRDefault="001B6183" w:rsidP="00E243F2">
      <w:pPr>
        <w:pStyle w:val="Akapitzlist"/>
        <w:widowControl w:val="0"/>
        <w:autoSpaceDE w:val="0"/>
        <w:autoSpaceDN w:val="0"/>
        <w:adjustRightInd w:val="0"/>
        <w:spacing w:after="0" w:line="276" w:lineRule="auto"/>
      </w:pPr>
      <w:r w:rsidRPr="00E243F2">
        <w:rPr>
          <w:color w:val="000000" w:themeColor="text1"/>
        </w:rPr>
        <w:t xml:space="preserve">a) __________________ - email: </w:t>
      </w:r>
      <w:r w:rsidRPr="00E243F2">
        <w:t xml:space="preserve">_______________; </w:t>
      </w:r>
      <w:proofErr w:type="spellStart"/>
      <w:r w:rsidRPr="00E243F2">
        <w:t>tel</w:t>
      </w:r>
      <w:proofErr w:type="spellEnd"/>
      <w:r w:rsidRPr="00E243F2">
        <w:t>: ______________</w:t>
      </w:r>
    </w:p>
    <w:p w14:paraId="611B7B7E" w14:textId="2F2A5C4F" w:rsidR="001B6183" w:rsidRPr="00E243F2" w:rsidRDefault="001B6183" w:rsidP="00E243F2">
      <w:pPr>
        <w:pStyle w:val="Akapitzlist"/>
        <w:widowControl w:val="0"/>
        <w:autoSpaceDE w:val="0"/>
        <w:autoSpaceDN w:val="0"/>
        <w:adjustRightInd w:val="0"/>
        <w:spacing w:after="0" w:line="276" w:lineRule="auto"/>
      </w:pPr>
      <w:r w:rsidRPr="00E243F2">
        <w:rPr>
          <w:color w:val="000000" w:themeColor="text1"/>
        </w:rPr>
        <w:t xml:space="preserve">b) __________________ - email: </w:t>
      </w:r>
      <w:r w:rsidRPr="00E243F2">
        <w:t xml:space="preserve">_______________; </w:t>
      </w:r>
      <w:proofErr w:type="spellStart"/>
      <w:r w:rsidRPr="00E243F2">
        <w:t>tel</w:t>
      </w:r>
      <w:proofErr w:type="spellEnd"/>
      <w:r w:rsidRPr="00E243F2">
        <w:t>: ______________</w:t>
      </w:r>
    </w:p>
    <w:p w14:paraId="338EC2B3" w14:textId="477CF187" w:rsidR="001B6183" w:rsidRPr="00E243F2" w:rsidRDefault="001B6183" w:rsidP="00E243F2">
      <w:pPr>
        <w:pStyle w:val="Akapitzlist"/>
        <w:widowControl w:val="0"/>
        <w:numPr>
          <w:ilvl w:val="2"/>
          <w:numId w:val="19"/>
        </w:numPr>
        <w:autoSpaceDE w:val="0"/>
        <w:autoSpaceDN w:val="0"/>
        <w:adjustRightInd w:val="0"/>
        <w:spacing w:after="0" w:line="276" w:lineRule="auto"/>
        <w:ind w:left="709"/>
        <w:jc w:val="both"/>
        <w:rPr>
          <w:color w:val="000000" w:themeColor="text1"/>
        </w:rPr>
      </w:pPr>
      <w:r w:rsidRPr="00E243F2">
        <w:rPr>
          <w:color w:val="000000" w:themeColor="text1"/>
        </w:rPr>
        <w:t>ze strony Beneficjenta:</w:t>
      </w:r>
    </w:p>
    <w:p w14:paraId="4643EDE2" w14:textId="77777777" w:rsidR="007A76DC" w:rsidRPr="00E243F2" w:rsidRDefault="007A76DC" w:rsidP="00E243F2">
      <w:pPr>
        <w:pStyle w:val="Akapitzlist"/>
        <w:widowControl w:val="0"/>
        <w:autoSpaceDE w:val="0"/>
        <w:autoSpaceDN w:val="0"/>
        <w:adjustRightInd w:val="0"/>
        <w:spacing w:after="0" w:line="276" w:lineRule="auto"/>
        <w:rPr>
          <w:lang w:val="en-US"/>
        </w:rPr>
      </w:pPr>
      <w:r w:rsidRPr="00E243F2">
        <w:rPr>
          <w:color w:val="000000" w:themeColor="text1"/>
          <w:lang w:val="en-US"/>
        </w:rPr>
        <w:t xml:space="preserve">a) </w:t>
      </w:r>
      <w:bookmarkStart w:id="1" w:name="_Hlk92830077"/>
      <w:r w:rsidRPr="00E243F2">
        <w:rPr>
          <w:color w:val="000000" w:themeColor="text1"/>
          <w:lang w:val="en-US"/>
        </w:rPr>
        <w:t xml:space="preserve">__________________ - email: </w:t>
      </w:r>
      <w:r w:rsidRPr="00E243F2">
        <w:rPr>
          <w:lang w:val="en-US"/>
        </w:rPr>
        <w:t xml:space="preserve">_______________; </w:t>
      </w:r>
      <w:proofErr w:type="spellStart"/>
      <w:r w:rsidRPr="00E243F2">
        <w:rPr>
          <w:lang w:val="en-US"/>
        </w:rPr>
        <w:t>tel</w:t>
      </w:r>
      <w:proofErr w:type="spellEnd"/>
      <w:r w:rsidRPr="00E243F2">
        <w:rPr>
          <w:lang w:val="en-US"/>
        </w:rPr>
        <w:t>: ______________</w:t>
      </w:r>
      <w:bookmarkEnd w:id="1"/>
    </w:p>
    <w:p w14:paraId="16C11172" w14:textId="395E6AEF" w:rsidR="001B6183" w:rsidRPr="00E243F2" w:rsidRDefault="007A76DC" w:rsidP="00E243F2">
      <w:pPr>
        <w:pStyle w:val="Akapitzlist"/>
        <w:widowControl w:val="0"/>
        <w:autoSpaceDE w:val="0"/>
        <w:autoSpaceDN w:val="0"/>
        <w:adjustRightInd w:val="0"/>
        <w:spacing w:after="0" w:line="276" w:lineRule="auto"/>
        <w:rPr>
          <w:lang w:val="en-US"/>
        </w:rPr>
      </w:pPr>
      <w:r w:rsidRPr="00E243F2">
        <w:rPr>
          <w:color w:val="000000" w:themeColor="text1"/>
          <w:lang w:val="en-US"/>
        </w:rPr>
        <w:t xml:space="preserve">b) __________________ - email: </w:t>
      </w:r>
      <w:r w:rsidRPr="00E243F2">
        <w:rPr>
          <w:lang w:val="en-US"/>
        </w:rPr>
        <w:t xml:space="preserve">_______________; </w:t>
      </w:r>
      <w:proofErr w:type="spellStart"/>
      <w:r w:rsidRPr="00E243F2">
        <w:rPr>
          <w:lang w:val="en-US"/>
        </w:rPr>
        <w:t>tel</w:t>
      </w:r>
      <w:proofErr w:type="spellEnd"/>
      <w:r w:rsidRPr="00E243F2">
        <w:rPr>
          <w:lang w:val="en-US"/>
        </w:rPr>
        <w:t>: ______________</w:t>
      </w:r>
    </w:p>
    <w:p w14:paraId="66EADAAF" w14:textId="7D37FA7C" w:rsidR="00E75D31" w:rsidRPr="00E243F2" w:rsidRDefault="007A76DC" w:rsidP="00E243F2">
      <w:pPr>
        <w:pStyle w:val="Akapitzlist"/>
        <w:widowControl w:val="0"/>
        <w:numPr>
          <w:ilvl w:val="0"/>
          <w:numId w:val="20"/>
        </w:numPr>
        <w:autoSpaceDE w:val="0"/>
        <w:autoSpaceDN w:val="0"/>
        <w:adjustRightInd w:val="0"/>
        <w:spacing w:after="0" w:line="276" w:lineRule="auto"/>
        <w:jc w:val="both"/>
        <w:rPr>
          <w:color w:val="000000" w:themeColor="text1"/>
        </w:rPr>
      </w:pPr>
      <w:r w:rsidRPr="00E243F2">
        <w:rPr>
          <w:color w:val="000000" w:themeColor="text1"/>
        </w:rPr>
        <w:t>Zmiana danych określonych w ust. 1 Umowy nie stanowi jej istotnej zmiany i nie wymaga wprowadzania aneks</w:t>
      </w:r>
      <w:r w:rsidR="00796CF6" w:rsidRPr="00E243F2">
        <w:rPr>
          <w:color w:val="000000" w:themeColor="text1"/>
        </w:rPr>
        <w:t>em</w:t>
      </w:r>
      <w:r w:rsidRPr="00E243F2">
        <w:rPr>
          <w:color w:val="000000" w:themeColor="text1"/>
        </w:rPr>
        <w:t>, a jedynie pisemnego/mailowego poinformowania Stron o zaistniałej zmianie.</w:t>
      </w:r>
    </w:p>
    <w:p w14:paraId="21C1A845" w14:textId="396D250B" w:rsidR="00E75D31" w:rsidRPr="00E243F2" w:rsidRDefault="00E75D31" w:rsidP="00E243F2">
      <w:pPr>
        <w:spacing w:after="0" w:line="276" w:lineRule="auto"/>
        <w:rPr>
          <w:b/>
          <w:bCs/>
        </w:rPr>
      </w:pPr>
    </w:p>
    <w:p w14:paraId="094DC030" w14:textId="77777777" w:rsidR="00F36A86" w:rsidRPr="00E243F2" w:rsidRDefault="00F36A86" w:rsidP="00E243F2">
      <w:pPr>
        <w:spacing w:after="0" w:line="276" w:lineRule="auto"/>
        <w:rPr>
          <w:b/>
          <w:bCs/>
        </w:rPr>
      </w:pPr>
    </w:p>
    <w:p w14:paraId="55B917C4" w14:textId="6E23E47C" w:rsidR="00C32F53" w:rsidRPr="00E243F2" w:rsidRDefault="00F253E4" w:rsidP="00E243F2">
      <w:pPr>
        <w:spacing w:after="0" w:line="276" w:lineRule="auto"/>
        <w:jc w:val="center"/>
        <w:rPr>
          <w:b/>
          <w:bCs/>
        </w:rPr>
      </w:pPr>
      <w:r w:rsidRPr="00E243F2">
        <w:rPr>
          <w:rFonts w:eastAsia="Arial"/>
          <w:b/>
          <w:bCs/>
          <w:color w:val="000000" w:themeColor="text1"/>
        </w:rPr>
        <w:t>§</w:t>
      </w:r>
      <w:r w:rsidR="00E16549" w:rsidRPr="00E243F2">
        <w:rPr>
          <w:rFonts w:eastAsia="Arial"/>
          <w:b/>
          <w:bCs/>
          <w:color w:val="000000" w:themeColor="text1"/>
        </w:rPr>
        <w:t>9</w:t>
      </w:r>
      <w:r w:rsidRPr="00E243F2">
        <w:rPr>
          <w:rFonts w:eastAsia="Arial"/>
          <w:b/>
          <w:bCs/>
          <w:color w:val="000000" w:themeColor="text1"/>
        </w:rPr>
        <w:t xml:space="preserve">. </w:t>
      </w:r>
      <w:r w:rsidR="00C32F53" w:rsidRPr="00E243F2">
        <w:rPr>
          <w:b/>
          <w:bCs/>
        </w:rPr>
        <w:t>Warunki i tryb zwrotu kosztów przedsięwzięcia niskoemisyjnego przez beneficjenta oraz warunki rozwiązania umowy</w:t>
      </w:r>
    </w:p>
    <w:p w14:paraId="5B8DD724" w14:textId="3C08FA56" w:rsidR="00C32F53" w:rsidRDefault="005F09E3" w:rsidP="00227907">
      <w:pPr>
        <w:pStyle w:val="Akapitzlist"/>
        <w:numPr>
          <w:ilvl w:val="0"/>
          <w:numId w:val="43"/>
        </w:numPr>
        <w:spacing w:after="0" w:line="276" w:lineRule="auto"/>
        <w:ind w:left="284" w:hanging="284"/>
        <w:jc w:val="both"/>
      </w:pPr>
      <w:r w:rsidRPr="00E243F2">
        <w:t>Beneficjent zobowiązany</w:t>
      </w:r>
      <w:r w:rsidR="00C32F53" w:rsidRPr="00E243F2">
        <w:t xml:space="preserve"> </w:t>
      </w:r>
      <w:r w:rsidR="00DC20A4" w:rsidRPr="00E243F2">
        <w:t xml:space="preserve">jest </w:t>
      </w:r>
      <w:r w:rsidR="00C32F53" w:rsidRPr="00E243F2">
        <w:t>do utrzymania efektów</w:t>
      </w:r>
      <w:r w:rsidR="00342C66" w:rsidRPr="00E243F2">
        <w:t>:</w:t>
      </w:r>
      <w:r w:rsidR="00C32F53" w:rsidRPr="00E243F2">
        <w:t xml:space="preserve"> rzeczowego i ekologicznego</w:t>
      </w:r>
      <w:r w:rsidR="00796CF6" w:rsidRPr="00E243F2">
        <w:t xml:space="preserve"> przedsięwzięcia niskoemisyjnego,</w:t>
      </w:r>
      <w:r w:rsidR="00F8659B" w:rsidRPr="00E243F2">
        <w:t xml:space="preserve"> </w:t>
      </w:r>
      <w:r w:rsidR="00DC20A4" w:rsidRPr="00E243F2">
        <w:t>z zastrzeżeniem, że</w:t>
      </w:r>
      <w:r w:rsidR="00F8659B" w:rsidRPr="00E243F2">
        <w:t xml:space="preserve"> </w:t>
      </w:r>
      <w:r w:rsidR="005F10FB" w:rsidRPr="00E243F2">
        <w:t>ich n</w:t>
      </w:r>
      <w:r w:rsidR="00C32F53" w:rsidRPr="00E243F2">
        <w:t>ieutrzymanie</w:t>
      </w:r>
      <w:r w:rsidR="005F10FB" w:rsidRPr="00E243F2">
        <w:t xml:space="preserve"> będzie</w:t>
      </w:r>
      <w:r w:rsidR="00C32F53" w:rsidRPr="00E243F2">
        <w:t xml:space="preserve"> skutkować </w:t>
      </w:r>
      <w:r w:rsidR="00796CF6" w:rsidRPr="00E243F2">
        <w:t xml:space="preserve">możliwością </w:t>
      </w:r>
      <w:r w:rsidR="00C32F53" w:rsidRPr="00E243F2">
        <w:t>rozwiązani</w:t>
      </w:r>
      <w:r w:rsidR="00796CF6" w:rsidRPr="00E243F2">
        <w:t>a</w:t>
      </w:r>
      <w:r w:rsidR="00C32F53" w:rsidRPr="00E243F2">
        <w:t xml:space="preserve"> Umowy</w:t>
      </w:r>
      <w:r w:rsidR="00796CF6" w:rsidRPr="00E243F2">
        <w:t xml:space="preserve"> przez GZM lub Gminę</w:t>
      </w:r>
      <w:r w:rsidR="00C32F53" w:rsidRPr="00E243F2">
        <w:t xml:space="preserve"> i powstaniem zobowiązania do zwrotu </w:t>
      </w:r>
      <w:r w:rsidR="00C63325" w:rsidRPr="00E243F2">
        <w:t>środków finansowych jakie zostały poczynione w związku z realizacją przedsięwzięcia nisko</w:t>
      </w:r>
      <w:r w:rsidR="00275F19" w:rsidRPr="00E243F2">
        <w:t xml:space="preserve">emisyjnego w </w:t>
      </w:r>
      <w:r w:rsidR="00796CF6" w:rsidRPr="00E243F2">
        <w:t>nieruchomości</w:t>
      </w:r>
      <w:r w:rsidR="00C32F53" w:rsidRPr="00E243F2">
        <w:t>.</w:t>
      </w:r>
    </w:p>
    <w:p w14:paraId="6B8362AE" w14:textId="404CD90D" w:rsidR="00C32F53" w:rsidRPr="00E243F2" w:rsidRDefault="00C32F53" w:rsidP="00E243F2">
      <w:pPr>
        <w:pStyle w:val="Akapitzlist"/>
        <w:numPr>
          <w:ilvl w:val="0"/>
          <w:numId w:val="43"/>
        </w:numPr>
        <w:spacing w:after="0" w:line="276" w:lineRule="auto"/>
        <w:ind w:left="284" w:hanging="284"/>
        <w:jc w:val="both"/>
      </w:pPr>
      <w:r w:rsidRPr="00E243F2">
        <w:t xml:space="preserve">Beneficjent zobowiązany </w:t>
      </w:r>
      <w:r w:rsidR="00CB07AB" w:rsidRPr="00E243F2">
        <w:t xml:space="preserve">jest </w:t>
      </w:r>
      <w:r w:rsidRPr="00E243F2">
        <w:t>do zwrotu kosztów przedsięwzięcia niskoemisyjnego</w:t>
      </w:r>
      <w:r w:rsidR="00C142C2" w:rsidRPr="00E243F2">
        <w:t xml:space="preserve">, </w:t>
      </w:r>
      <w:r w:rsidR="00720BC9" w:rsidRPr="00E243F2">
        <w:t>pomniejszon</w:t>
      </w:r>
      <w:r w:rsidR="00911881" w:rsidRPr="00E243F2">
        <w:t>ych</w:t>
      </w:r>
      <w:r w:rsidR="00720BC9" w:rsidRPr="00E243F2">
        <w:t xml:space="preserve"> o wysokość </w:t>
      </w:r>
      <w:r w:rsidR="00AB36E5" w:rsidRPr="00E243F2">
        <w:t>wkładu</w:t>
      </w:r>
      <w:r w:rsidR="00720BC9" w:rsidRPr="00E243F2">
        <w:t xml:space="preserve"> własnego</w:t>
      </w:r>
      <w:r w:rsidR="00AB36E5" w:rsidRPr="00E243F2">
        <w:t xml:space="preserve"> określaną w umowie, </w:t>
      </w:r>
      <w:r w:rsidRPr="00E243F2">
        <w:t xml:space="preserve"> jeżeli przed upływem 5 lat od daty zakończenia realizacji </w:t>
      </w:r>
      <w:r w:rsidR="00B72E3D" w:rsidRPr="00E243F2">
        <w:t>P</w:t>
      </w:r>
      <w:r w:rsidRPr="00E243F2">
        <w:t>orozumienia</w:t>
      </w:r>
      <w:r w:rsidR="000A076B" w:rsidRPr="00E243F2">
        <w:t>,</w:t>
      </w:r>
      <w:r w:rsidR="00775E5A" w:rsidRPr="00E243F2">
        <w:t xml:space="preserve"> B</w:t>
      </w:r>
      <w:r w:rsidRPr="00E243F2">
        <w:t>eneficjent przeniesie w całości lub w części własność albo udział we współwłasności lub przysługujący mu zakres posiadania samoistnego</w:t>
      </w:r>
      <w:r w:rsidR="00CB07AB" w:rsidRPr="00E243F2">
        <w:t xml:space="preserve"> </w:t>
      </w:r>
      <w:r w:rsidR="00D75753" w:rsidRPr="00E243F2">
        <w:t>budynku będącego przedmiotem przedsięwzięcia niskoemisyjnego</w:t>
      </w:r>
      <w:r w:rsidR="00FA762F" w:rsidRPr="00E243F2">
        <w:t xml:space="preserve"> </w:t>
      </w:r>
      <w:r w:rsidRPr="00E243F2">
        <w:t>na rzecz osoby trzeciej, niebędącej współwłaścicielem lub współposiadaczem samoistnym tego budynku</w:t>
      </w:r>
      <w:r w:rsidR="00775E5A" w:rsidRPr="00E243F2">
        <w:t xml:space="preserve"> w następującej wysokości:</w:t>
      </w:r>
    </w:p>
    <w:p w14:paraId="2A6DAEEA" w14:textId="130BEEC3" w:rsidR="00C32F53" w:rsidRDefault="00C32F53" w:rsidP="00227907">
      <w:pPr>
        <w:pStyle w:val="Akapitzlist"/>
        <w:numPr>
          <w:ilvl w:val="0"/>
          <w:numId w:val="44"/>
        </w:numPr>
        <w:spacing w:after="0" w:line="276" w:lineRule="auto"/>
        <w:ind w:left="567" w:hanging="283"/>
        <w:jc w:val="both"/>
      </w:pPr>
      <w:r w:rsidRPr="00E243F2">
        <w:t>100% kosztów realizacji przedsięwzięcia niskoemisyjnego poniesionych</w:t>
      </w:r>
      <w:r w:rsidR="00CB1DAB" w:rsidRPr="00E243F2">
        <w:t xml:space="preserve"> przez </w:t>
      </w:r>
      <w:r w:rsidR="003F3EB6" w:rsidRPr="00E243F2">
        <w:t>G</w:t>
      </w:r>
      <w:r w:rsidR="00CB1DAB" w:rsidRPr="00E243F2">
        <w:t>minę i Fundusz</w:t>
      </w:r>
      <w:r w:rsidRPr="00E243F2">
        <w:t xml:space="preserve"> — jeżeli przeniesienie w całości lub w części własności, udziału we współwłasności lub przysługującego mu zakresu posiadania samoistnego tego budynku lub lokalu nastąpiło przed upływem 3 lat od daty zakończenia realizacji </w:t>
      </w:r>
      <w:r w:rsidR="00B72E3D" w:rsidRPr="00E243F2">
        <w:t>P</w:t>
      </w:r>
      <w:r w:rsidRPr="00E243F2">
        <w:t>orozumienia;</w:t>
      </w:r>
    </w:p>
    <w:p w14:paraId="4CDC0AAB" w14:textId="09DBE3C2" w:rsidR="00C32F53" w:rsidRPr="00E243F2" w:rsidRDefault="00C32F53" w:rsidP="00227907">
      <w:pPr>
        <w:pStyle w:val="Akapitzlist"/>
        <w:numPr>
          <w:ilvl w:val="0"/>
          <w:numId w:val="44"/>
        </w:numPr>
        <w:spacing w:after="0" w:line="276" w:lineRule="auto"/>
        <w:ind w:left="567" w:hanging="283"/>
        <w:jc w:val="both"/>
      </w:pPr>
      <w:r w:rsidRPr="00E243F2">
        <w:t>60% kosztów realizacji przedsięwzięcia niskoemisyjnego poniesionych</w:t>
      </w:r>
      <w:r w:rsidR="009C4840" w:rsidRPr="00E243F2">
        <w:t xml:space="preserve"> </w:t>
      </w:r>
      <w:r w:rsidR="00327B3C" w:rsidRPr="00E243F2">
        <w:t xml:space="preserve">przez </w:t>
      </w:r>
      <w:r w:rsidR="003F3EB6" w:rsidRPr="00E243F2">
        <w:t>G</w:t>
      </w:r>
      <w:r w:rsidR="00327B3C" w:rsidRPr="00E243F2">
        <w:t>minę i Fundusz</w:t>
      </w:r>
      <w:r w:rsidRPr="00E243F2">
        <w:t xml:space="preserve"> — jeżeli przeniesienie w całości lub w części własności, udziału we współwłasności lub przysługującego mu zakresu posiadania samoistnego tego budynku lub lokalu nastąpiło po upływie 3 lat, a przed upływem 5 lat od daty zakończenia realizacji </w:t>
      </w:r>
      <w:r w:rsidR="00796CF6" w:rsidRPr="00E243F2">
        <w:t>P</w:t>
      </w:r>
      <w:r w:rsidRPr="00E243F2">
        <w:t>orozumienia.</w:t>
      </w:r>
    </w:p>
    <w:p w14:paraId="30921CC9" w14:textId="7D32C36A" w:rsidR="00C32F53" w:rsidRPr="00E243F2" w:rsidRDefault="00F73D3E" w:rsidP="00227907">
      <w:pPr>
        <w:spacing w:after="0" w:line="276" w:lineRule="auto"/>
        <w:ind w:left="284" w:hanging="284"/>
        <w:jc w:val="both"/>
      </w:pPr>
      <w:r w:rsidRPr="00E243F2">
        <w:t xml:space="preserve">3. </w:t>
      </w:r>
      <w:r w:rsidR="00C32F53" w:rsidRPr="00E243F2">
        <w:t xml:space="preserve">Za przeniesienie własności lub udziału we współwłasności </w:t>
      </w:r>
      <w:r w:rsidR="0031599F" w:rsidRPr="00E243F2">
        <w:t xml:space="preserve">budynku będącego przedmiotem przedsięwzięcia niskoemisyjnego </w:t>
      </w:r>
      <w:r w:rsidR="00C32F53" w:rsidRPr="00E243F2">
        <w:t>nie uważa się zmiany właściciela lub współwłaściciela wynikającej ze spadkobrania, w tym zapisu windykacyjnego.</w:t>
      </w:r>
    </w:p>
    <w:p w14:paraId="70671C9D" w14:textId="11EEF5FB" w:rsidR="00C32F53" w:rsidRPr="00E243F2" w:rsidRDefault="00F22251" w:rsidP="00227907">
      <w:pPr>
        <w:spacing w:after="0" w:line="276" w:lineRule="auto"/>
        <w:ind w:left="284" w:hanging="284"/>
        <w:jc w:val="both"/>
      </w:pPr>
      <w:r w:rsidRPr="00E243F2">
        <w:t xml:space="preserve">4. </w:t>
      </w:r>
      <w:r w:rsidR="00C32F53" w:rsidRPr="00E243F2">
        <w:t xml:space="preserve">Beneficjent zobowiązany </w:t>
      </w:r>
      <w:r w:rsidRPr="00E243F2">
        <w:t xml:space="preserve">jest </w:t>
      </w:r>
      <w:r w:rsidR="00C32F53" w:rsidRPr="00E243F2">
        <w:t xml:space="preserve">do zwrotu </w:t>
      </w:r>
      <w:r w:rsidR="003F3EB6" w:rsidRPr="00E243F2">
        <w:t>G</w:t>
      </w:r>
      <w:r w:rsidR="00405B6D" w:rsidRPr="00E243F2">
        <w:t xml:space="preserve">minie </w:t>
      </w:r>
      <w:r w:rsidR="00BA14E7" w:rsidRPr="00E243F2">
        <w:t xml:space="preserve">100 % </w:t>
      </w:r>
      <w:r w:rsidR="00405B6D" w:rsidRPr="00E243F2">
        <w:t xml:space="preserve"> </w:t>
      </w:r>
      <w:r w:rsidR="00C32F53" w:rsidRPr="00E243F2">
        <w:t xml:space="preserve">kosztów </w:t>
      </w:r>
      <w:r w:rsidR="00405B6D" w:rsidRPr="00E243F2">
        <w:t xml:space="preserve">realizacji </w:t>
      </w:r>
      <w:r w:rsidR="00C32F53" w:rsidRPr="00E243F2">
        <w:t>przedsięwzięcia niskoemisyjnego</w:t>
      </w:r>
      <w:r w:rsidR="00405B6D" w:rsidRPr="00E243F2">
        <w:t xml:space="preserve"> poniesionych przez </w:t>
      </w:r>
      <w:r w:rsidR="003F3EB6" w:rsidRPr="00E243F2">
        <w:t>G</w:t>
      </w:r>
      <w:r w:rsidR="00405B6D" w:rsidRPr="00E243F2">
        <w:t xml:space="preserve">minę i </w:t>
      </w:r>
      <w:r w:rsidR="008D1EB3" w:rsidRPr="00E243F2">
        <w:t>Fundusz</w:t>
      </w:r>
      <w:r w:rsidR="00C32F53" w:rsidRPr="00E243F2">
        <w:t xml:space="preserve">, jeżeli przed upływem 5 lat od daty zakończenia realizacji </w:t>
      </w:r>
      <w:r w:rsidRPr="00E243F2">
        <w:t>P</w:t>
      </w:r>
      <w:r w:rsidR="00C32F53" w:rsidRPr="00E243F2">
        <w:t>orozumienia w budynku</w:t>
      </w:r>
      <w:r w:rsidRPr="00E243F2">
        <w:t xml:space="preserve"> </w:t>
      </w:r>
      <w:r w:rsidR="00C32F53" w:rsidRPr="00E243F2">
        <w:t>lub jego części:</w:t>
      </w:r>
    </w:p>
    <w:p w14:paraId="3EC1ABD2" w14:textId="52BB2610" w:rsidR="00C32F53" w:rsidRDefault="00C32F53" w:rsidP="00227907">
      <w:pPr>
        <w:pStyle w:val="Akapitzlist"/>
        <w:numPr>
          <w:ilvl w:val="0"/>
          <w:numId w:val="45"/>
        </w:numPr>
        <w:spacing w:after="0" w:line="276" w:lineRule="auto"/>
        <w:ind w:left="567" w:hanging="283"/>
        <w:jc w:val="both"/>
      </w:pPr>
      <w:r w:rsidRPr="00E243F2">
        <w:t>stosowane będzie jakiekolwiek dodatkowe urządzenie grzewcze na paliwo stałe niespełniające standardów niskoemisyjnych,</w:t>
      </w:r>
    </w:p>
    <w:p w14:paraId="26E969A3" w14:textId="1E337174" w:rsidR="00C32F53" w:rsidRDefault="00C32F53" w:rsidP="00227907">
      <w:pPr>
        <w:pStyle w:val="Akapitzlist"/>
        <w:numPr>
          <w:ilvl w:val="0"/>
          <w:numId w:val="45"/>
        </w:numPr>
        <w:spacing w:after="0" w:line="276" w:lineRule="auto"/>
        <w:ind w:left="567" w:hanging="283"/>
        <w:jc w:val="both"/>
      </w:pPr>
      <w:r w:rsidRPr="00E243F2">
        <w:t>urządzenia, systemy, instalacje lub inne elementy, będące przedmiotem przedsięwzięcia niskoemisyjnego, zostaną usunięte lub naruszona zostanie ich integralność, bez zgody gminy wyrażonej w związku z zaistniałymi uwarunkowaniami technicznymi dotyczącymi tych urządzeń, systemów, instalacji lub innych elementów, będących przedmiotem przedsięwzięcia niskoemisyjnego,</w:t>
      </w:r>
    </w:p>
    <w:p w14:paraId="63865D97" w14:textId="2842F0B3" w:rsidR="00C32F53" w:rsidRDefault="00C32F53" w:rsidP="00227907">
      <w:pPr>
        <w:pStyle w:val="Akapitzlist"/>
        <w:numPr>
          <w:ilvl w:val="0"/>
          <w:numId w:val="45"/>
        </w:numPr>
        <w:spacing w:after="0" w:line="276" w:lineRule="auto"/>
        <w:ind w:left="567" w:hanging="283"/>
        <w:jc w:val="both"/>
      </w:pPr>
      <w:r w:rsidRPr="00E243F2">
        <w:t>w urządzeniach lub systemach grzewczych będących przedmiotem przedsięwzięcia niskoemisyjnego będą spalane odpady, w rozumieniu ustawy z dnia 14 grudnia 2012 r. o odpadach</w:t>
      </w:r>
      <w:r w:rsidR="00AE1E19" w:rsidRPr="00E243F2">
        <w:t>,</w:t>
      </w:r>
    </w:p>
    <w:p w14:paraId="34C15FB8" w14:textId="3DEB405F" w:rsidR="00C32F53" w:rsidRPr="00E243F2" w:rsidRDefault="00C32F53" w:rsidP="00227907">
      <w:pPr>
        <w:pStyle w:val="Akapitzlist"/>
        <w:numPr>
          <w:ilvl w:val="0"/>
          <w:numId w:val="45"/>
        </w:numPr>
        <w:spacing w:after="0" w:line="276" w:lineRule="auto"/>
        <w:ind w:left="567" w:hanging="283"/>
        <w:jc w:val="both"/>
      </w:pPr>
      <w:r w:rsidRPr="00E243F2">
        <w:lastRenderedPageBreak/>
        <w:t>urządzenia lub systemy grzewcze będące przedmiotem przedsięwzięcia niskoemisyjnego będą eksploatowane niezgodnie z instrukcją obsługi oraz przewody kominowe, do których są podłączone te urządzenia lub systemy, nie będą czyszczone przez osoby posiadające uprawnienia kominiarskie, w terminach określonych w przepisach o ochronie przeciwpożarowej oraz w przepisach techniczno-budowlanych</w:t>
      </w:r>
      <w:r w:rsidR="00796CF6" w:rsidRPr="00E243F2">
        <w:t>.</w:t>
      </w:r>
    </w:p>
    <w:p w14:paraId="0739D0BE" w14:textId="74375594" w:rsidR="00C32F53" w:rsidRPr="00E243F2" w:rsidRDefault="00162C64" w:rsidP="00227907">
      <w:pPr>
        <w:spacing w:after="0" w:line="276" w:lineRule="auto"/>
        <w:ind w:left="284" w:hanging="284"/>
        <w:jc w:val="both"/>
      </w:pPr>
      <w:r w:rsidRPr="00E243F2">
        <w:t xml:space="preserve">5. </w:t>
      </w:r>
      <w:r w:rsidR="00C32F53" w:rsidRPr="00E243F2">
        <w:t>Obowiązek zwrotu kosztów realizacji przedsięwzięcia niskoemisyjnego nie powstaje, jeżeli usunięcie lub naruszenie integralności urządzeń, systemów, instalacji lub innych elementów będących przedmiotem przedsięwzięcia niskoemisyjnego spowodowane zostało koniecznością dokonania pilnych prac, których niewykonanie mogło prowadzić do bezpośredniego zagrożenia życia, zdrowia lub szkody majątkowej.</w:t>
      </w:r>
    </w:p>
    <w:p w14:paraId="5009C9FC" w14:textId="175F6A3D" w:rsidR="00C32F53" w:rsidRPr="00E243F2" w:rsidRDefault="00162C64" w:rsidP="00227907">
      <w:pPr>
        <w:spacing w:after="0" w:line="276" w:lineRule="auto"/>
        <w:ind w:left="284" w:hanging="284"/>
        <w:jc w:val="both"/>
      </w:pPr>
      <w:r w:rsidRPr="00E243F2">
        <w:t xml:space="preserve">6. </w:t>
      </w:r>
      <w:r w:rsidR="00C32F53" w:rsidRPr="00E243F2">
        <w:t>Beneficjent zwraca 100% kosztów realizacji przedsięwzięcia niskoemisyjnego poniesionych</w:t>
      </w:r>
      <w:r w:rsidR="00B219ED" w:rsidRPr="00E243F2">
        <w:t xml:space="preserve"> przez </w:t>
      </w:r>
      <w:r w:rsidR="003F3EB6" w:rsidRPr="00E243F2">
        <w:t>G</w:t>
      </w:r>
      <w:r w:rsidR="00766862" w:rsidRPr="00E243F2">
        <w:t>minę i Fundusz</w:t>
      </w:r>
      <w:r w:rsidR="00C32F53" w:rsidRPr="00E243F2">
        <w:t>, jeżeli informacje zawarte przez niego w oświadczeniach lub przekazane przez niego informacje okażą się nieprawdziwe.</w:t>
      </w:r>
    </w:p>
    <w:p w14:paraId="2F7294E0" w14:textId="13441BB5" w:rsidR="00CA3C31" w:rsidRPr="00E243F2" w:rsidRDefault="00CA3C31" w:rsidP="00227907">
      <w:pPr>
        <w:spacing w:after="0" w:line="276" w:lineRule="auto"/>
        <w:ind w:left="284" w:hanging="284"/>
        <w:jc w:val="both"/>
      </w:pPr>
      <w:r w:rsidRPr="00E243F2">
        <w:t xml:space="preserve">7. Zwrot środków przez Beneficjenta następuje w terminie 14 dni </w:t>
      </w:r>
      <w:r w:rsidR="003E12DA" w:rsidRPr="00E243F2">
        <w:t xml:space="preserve">od otrzymania </w:t>
      </w:r>
      <w:r w:rsidR="00C97E9C" w:rsidRPr="00E243F2">
        <w:t xml:space="preserve">noty księgowej </w:t>
      </w:r>
      <w:r w:rsidR="004C4EC6" w:rsidRPr="00E243F2">
        <w:t>wystawionej przez GZM</w:t>
      </w:r>
      <w:r w:rsidR="002726A9" w:rsidRPr="00E243F2">
        <w:t xml:space="preserve"> </w:t>
      </w:r>
      <w:r w:rsidRPr="00E243F2">
        <w:t>na wskazany rachunek bankowych</w:t>
      </w:r>
      <w:r w:rsidR="00194A98" w:rsidRPr="00E243F2">
        <w:t>.</w:t>
      </w:r>
    </w:p>
    <w:p w14:paraId="628AA920" w14:textId="36E79E69" w:rsidR="00796CF6" w:rsidRPr="00E243F2" w:rsidRDefault="00796CF6" w:rsidP="00227907">
      <w:pPr>
        <w:spacing w:after="0" w:line="276" w:lineRule="auto"/>
        <w:ind w:left="284" w:hanging="284"/>
        <w:jc w:val="both"/>
      </w:pPr>
      <w:r w:rsidRPr="00E243F2">
        <w:t xml:space="preserve">8. W </w:t>
      </w:r>
      <w:r w:rsidR="005F09E3" w:rsidRPr="00E243F2">
        <w:t>przypadku,</w:t>
      </w:r>
      <w:r w:rsidRPr="00E243F2">
        <w:t xml:space="preserve"> gdy umowa została zawarta ze wszystkimi współwłaścicielami lub współposiadaczami samoistnymi lub częścią współwłaścicieli lub współposiadaczy samoistnych nieruchomości, obowiązek zwrotu kosztów przedsięwzięcia, obciąża ich proporcjonalnie do relacji:</w:t>
      </w:r>
    </w:p>
    <w:p w14:paraId="7C871AF2" w14:textId="77777777" w:rsidR="00796CF6" w:rsidRPr="00E243F2" w:rsidRDefault="00796CF6" w:rsidP="00227907">
      <w:pPr>
        <w:spacing w:after="0" w:line="276" w:lineRule="auto"/>
        <w:ind w:left="567" w:hanging="283"/>
        <w:jc w:val="both"/>
      </w:pPr>
      <w:r w:rsidRPr="00E243F2">
        <w:t>1) między wielkościami udziałów współwłaścicieli we współwłasności budynku lub lokalu lub</w:t>
      </w:r>
    </w:p>
    <w:p w14:paraId="7F3C56C3" w14:textId="6621AC73" w:rsidR="00796CF6" w:rsidRPr="00E243F2" w:rsidRDefault="00796CF6" w:rsidP="00227907">
      <w:pPr>
        <w:spacing w:after="0" w:line="276" w:lineRule="auto"/>
        <w:ind w:left="567" w:hanging="283"/>
        <w:jc w:val="both"/>
      </w:pPr>
      <w:r w:rsidRPr="00E243F2">
        <w:t>2) do zakresu współposiadania w budynku lub lokalu współposiadaczy samoistnych.</w:t>
      </w:r>
    </w:p>
    <w:p w14:paraId="3EE8E08C" w14:textId="3875AC0B" w:rsidR="004E540A" w:rsidRDefault="00BD629A" w:rsidP="00227907">
      <w:pPr>
        <w:spacing w:after="0" w:line="276" w:lineRule="auto"/>
        <w:ind w:left="284" w:hanging="284"/>
        <w:jc w:val="both"/>
      </w:pPr>
      <w:r w:rsidRPr="00E243F2">
        <w:t xml:space="preserve">9. </w:t>
      </w:r>
      <w:r w:rsidR="00190BC1" w:rsidRPr="00E243F2">
        <w:rPr>
          <w:color w:val="333333"/>
          <w:shd w:val="clear" w:color="auto" w:fill="FFFFFF"/>
        </w:rPr>
        <w:t xml:space="preserve">Obowiązek zwrotu kosztów realizacji przedsięwzięcia niskoemisyjnego nie powstaje jeżeli </w:t>
      </w:r>
      <w:r w:rsidR="00287568" w:rsidRPr="00E243F2">
        <w:t xml:space="preserve">Beneficjent przeniesie </w:t>
      </w:r>
      <w:r w:rsidR="00190BC1" w:rsidRPr="00E243F2">
        <w:t xml:space="preserve">w całości lub w części </w:t>
      </w:r>
      <w:r w:rsidR="00287568" w:rsidRPr="00E243F2">
        <w:t xml:space="preserve">własność lub udział we współwłasności </w:t>
      </w:r>
      <w:r w:rsidR="00190BC1" w:rsidRPr="00E243F2">
        <w:t xml:space="preserve">lub zakres posiadania samoistnego </w:t>
      </w:r>
      <w:r w:rsidR="00287568" w:rsidRPr="00E243F2">
        <w:t xml:space="preserve">budynku na </w:t>
      </w:r>
      <w:r w:rsidR="00190BC1" w:rsidRPr="00E243F2">
        <w:t>rzecz osoby bliskiej w rozumieniu art. 2 pkt 6 ustawy z dnia 11 kwietnia 2003 r. o kształtowaniu ustroju rolnego (</w:t>
      </w:r>
      <w:proofErr w:type="spellStart"/>
      <w:r w:rsidR="00190BC1" w:rsidRPr="00E243F2">
        <w:t>t.j</w:t>
      </w:r>
      <w:proofErr w:type="spellEnd"/>
      <w:r w:rsidR="00190BC1" w:rsidRPr="00E243F2">
        <w:t xml:space="preserve">. Dz. U. z 2024 r. poz. 423) </w:t>
      </w:r>
      <w:r w:rsidR="00287568" w:rsidRPr="00E243F2">
        <w:t xml:space="preserve">osobę bliską (zgodnie </w:t>
      </w:r>
      <w:r w:rsidR="00227907">
        <w:br/>
      </w:r>
      <w:r w:rsidR="00287568" w:rsidRPr="00E243F2">
        <w:t>z definicją w ustawie o kształtowaniu ustroju rolnego)</w:t>
      </w:r>
      <w:r w:rsidR="00190BC1" w:rsidRPr="00E243F2">
        <w:t xml:space="preserve"> </w:t>
      </w:r>
      <w:r w:rsidR="00190BC1" w:rsidRPr="00E243F2">
        <w:rPr>
          <w:color w:val="333333"/>
          <w:shd w:val="clear" w:color="auto" w:fill="FFFFFF"/>
        </w:rPr>
        <w:t>i jeżeli ta osoba zobowiąże się w umowie zawieranej z Gminą i GZM do utrzymania efektów zrealizowanego przedsięwzięcia niskoemisyjnego.</w:t>
      </w:r>
      <w:r w:rsidR="00287568" w:rsidRPr="00E243F2">
        <w:t xml:space="preserve"> W takim przypadku</w:t>
      </w:r>
      <w:r w:rsidR="00190BC1" w:rsidRPr="00E243F2">
        <w:t xml:space="preserve"> postanowienia niniejszego paragrafu </w:t>
      </w:r>
      <w:r w:rsidR="00287568" w:rsidRPr="00E243F2">
        <w:t>stosuje się odpowiednio do tej osoby.</w:t>
      </w:r>
    </w:p>
    <w:p w14:paraId="4B52899A" w14:textId="77777777" w:rsidR="00227907" w:rsidRPr="00E243F2" w:rsidRDefault="00227907" w:rsidP="00E243F2">
      <w:pPr>
        <w:spacing w:after="0" w:line="276" w:lineRule="auto"/>
        <w:jc w:val="both"/>
      </w:pPr>
    </w:p>
    <w:p w14:paraId="3B58864A" w14:textId="39B13F46" w:rsidR="00920F68" w:rsidRPr="00E243F2" w:rsidRDefault="00920F68" w:rsidP="00E243F2">
      <w:pPr>
        <w:spacing w:after="0" w:line="276" w:lineRule="auto"/>
        <w:jc w:val="center"/>
        <w:rPr>
          <w:b/>
          <w:bCs/>
        </w:rPr>
      </w:pPr>
      <w:r w:rsidRPr="00E243F2">
        <w:rPr>
          <w:rFonts w:eastAsia="Arial"/>
          <w:b/>
          <w:bCs/>
          <w:color w:val="000000" w:themeColor="text1"/>
        </w:rPr>
        <w:t>§</w:t>
      </w:r>
      <w:r w:rsidR="006B730D" w:rsidRPr="00E243F2">
        <w:rPr>
          <w:rFonts w:eastAsia="Arial"/>
          <w:b/>
          <w:bCs/>
          <w:color w:val="000000" w:themeColor="text1"/>
        </w:rPr>
        <w:t>10</w:t>
      </w:r>
      <w:r w:rsidRPr="00E243F2">
        <w:rPr>
          <w:rFonts w:eastAsia="Arial"/>
          <w:b/>
          <w:bCs/>
          <w:color w:val="000000" w:themeColor="text1"/>
        </w:rPr>
        <w:t xml:space="preserve">. </w:t>
      </w:r>
      <w:r w:rsidRPr="00E243F2">
        <w:rPr>
          <w:b/>
          <w:bCs/>
        </w:rPr>
        <w:t>Koszt realizacji przedsięwzięcia niskoemisyjnego</w:t>
      </w:r>
    </w:p>
    <w:p w14:paraId="7B1FD345" w14:textId="19B656FB" w:rsidR="00920F68" w:rsidRDefault="001E07D0" w:rsidP="00227907">
      <w:pPr>
        <w:pStyle w:val="Akapitzlist"/>
        <w:numPr>
          <w:ilvl w:val="0"/>
          <w:numId w:val="46"/>
        </w:numPr>
        <w:spacing w:after="0" w:line="276" w:lineRule="auto"/>
        <w:ind w:left="284" w:hanging="284"/>
        <w:jc w:val="both"/>
        <w:rPr>
          <w:rStyle w:val="Uwydatnienie"/>
          <w:i w:val="0"/>
          <w:iCs w:val="0"/>
        </w:rPr>
      </w:pPr>
      <w:r w:rsidRPr="00E243F2">
        <w:t>Wartość kosztów realizacji przedsięwzięcia niskoemisyjnego zostanie ustalona</w:t>
      </w:r>
      <w:r w:rsidR="00D2615A" w:rsidRPr="00E243F2">
        <w:t xml:space="preserve"> </w:t>
      </w:r>
      <w:r w:rsidRPr="00E243F2">
        <w:t>po wyborze wykonawcy prac stanowiących przedmiot przedsięwzięcia</w:t>
      </w:r>
      <w:r w:rsidRPr="00227907">
        <w:rPr>
          <w:i/>
          <w:iCs/>
        </w:rPr>
        <w:t xml:space="preserve">. </w:t>
      </w:r>
      <w:r w:rsidRPr="00227907">
        <w:rPr>
          <w:rStyle w:val="Uwydatnienie"/>
          <w:i w:val="0"/>
          <w:iCs w:val="0"/>
        </w:rPr>
        <w:t xml:space="preserve">W oparciu o informację, o której mowa w § 5 ust. </w:t>
      </w:r>
      <w:r w:rsidR="008C3904" w:rsidRPr="00227907">
        <w:rPr>
          <w:rStyle w:val="Uwydatnienie"/>
          <w:i w:val="0"/>
          <w:iCs w:val="0"/>
        </w:rPr>
        <w:t>4</w:t>
      </w:r>
      <w:r w:rsidRPr="00227907">
        <w:rPr>
          <w:rStyle w:val="Uwydatnienie"/>
          <w:i w:val="0"/>
          <w:iCs w:val="0"/>
        </w:rPr>
        <w:t xml:space="preserve"> Strony określą koszty przedsięwzięcia, zawierając aneks do niniejszej umowy.</w:t>
      </w:r>
    </w:p>
    <w:p w14:paraId="04D03E8F" w14:textId="31200D2C" w:rsidR="00CA021A" w:rsidRPr="00E243F2" w:rsidRDefault="00CA021A" w:rsidP="00227907">
      <w:pPr>
        <w:pStyle w:val="Akapitzlist"/>
        <w:numPr>
          <w:ilvl w:val="0"/>
          <w:numId w:val="46"/>
        </w:numPr>
        <w:spacing w:after="0" w:line="276" w:lineRule="auto"/>
        <w:ind w:left="284" w:hanging="284"/>
        <w:jc w:val="both"/>
      </w:pPr>
      <w:r w:rsidRPr="00E243F2">
        <w:t>Koszty realizacji przedsięwzięcia niskoemisyjnego zostaną pokryte</w:t>
      </w:r>
      <w:r w:rsidR="00FC4F55" w:rsidRPr="00E243F2">
        <w:t>:</w:t>
      </w:r>
    </w:p>
    <w:p w14:paraId="6492B959" w14:textId="03B56B99" w:rsidR="008C3904" w:rsidRPr="00E243F2" w:rsidRDefault="00CA021A" w:rsidP="00227907">
      <w:pPr>
        <w:spacing w:after="0" w:line="276" w:lineRule="auto"/>
        <w:ind w:left="567" w:hanging="283"/>
        <w:jc w:val="both"/>
      </w:pPr>
      <w:r w:rsidRPr="00E243F2">
        <w:t>1)</w:t>
      </w:r>
      <w:r w:rsidR="00FC4F55" w:rsidRPr="00E243F2">
        <w:t xml:space="preserve"> </w:t>
      </w:r>
      <w:r w:rsidR="009B4006" w:rsidRPr="00E243F2">
        <w:t xml:space="preserve">ze środków </w:t>
      </w:r>
      <w:r w:rsidR="00911881" w:rsidRPr="00E243F2">
        <w:t>F</w:t>
      </w:r>
      <w:r w:rsidR="009B4006" w:rsidRPr="00E243F2">
        <w:t xml:space="preserve">unduszu </w:t>
      </w:r>
      <w:r w:rsidR="00911881" w:rsidRPr="00E243F2">
        <w:t>R</w:t>
      </w:r>
      <w:r w:rsidR="009B4006" w:rsidRPr="00E243F2">
        <w:t xml:space="preserve">emontów i </w:t>
      </w:r>
      <w:r w:rsidR="00911881" w:rsidRPr="00E243F2">
        <w:t>T</w:t>
      </w:r>
      <w:r w:rsidR="009B4006" w:rsidRPr="00E243F2">
        <w:t>ermomodernizacji</w:t>
      </w:r>
      <w:r w:rsidR="00911881" w:rsidRPr="00E243F2">
        <w:t>,</w:t>
      </w:r>
      <w:r w:rsidR="009B4006" w:rsidRPr="00E243F2">
        <w:t xml:space="preserve"> </w:t>
      </w:r>
      <w:r w:rsidR="00911881" w:rsidRPr="00E243F2">
        <w:t xml:space="preserve">zwanego dalej: „Funduszem”, </w:t>
      </w:r>
      <w:r w:rsidR="009B4006" w:rsidRPr="00E243F2">
        <w:t xml:space="preserve">zgodnie </w:t>
      </w:r>
      <w:r w:rsidR="002D2B6C">
        <w:br/>
      </w:r>
      <w:r w:rsidR="009B4006" w:rsidRPr="00E243F2">
        <w:t>z</w:t>
      </w:r>
      <w:r w:rsidR="008F313E" w:rsidRPr="00E243F2">
        <w:t xml:space="preserve"> porozumieniem, o którym mowa w § 1 pkt 4.</w:t>
      </w:r>
      <w:r w:rsidR="009B4006" w:rsidRPr="00E243F2">
        <w:t xml:space="preserve"> </w:t>
      </w:r>
    </w:p>
    <w:p w14:paraId="20069263" w14:textId="61BFDD57" w:rsidR="00AE16C7" w:rsidRPr="00E243F2" w:rsidRDefault="00FC4F55" w:rsidP="00227907">
      <w:pPr>
        <w:spacing w:after="0" w:line="276" w:lineRule="auto"/>
        <w:ind w:left="567" w:hanging="283"/>
        <w:jc w:val="both"/>
      </w:pPr>
      <w:r w:rsidRPr="00E243F2">
        <w:t xml:space="preserve">2) </w:t>
      </w:r>
      <w:r w:rsidR="00227907">
        <w:t xml:space="preserve"> </w:t>
      </w:r>
      <w:r w:rsidR="00D75DAD" w:rsidRPr="00E243F2">
        <w:t>w pozostałym zakresie</w:t>
      </w:r>
      <w:r w:rsidR="008F313E" w:rsidRPr="00E243F2">
        <w:t>,</w:t>
      </w:r>
      <w:r w:rsidR="00D75DAD" w:rsidRPr="00E243F2">
        <w:t xml:space="preserve"> ze środków Gminy, z zastrzeżeniem §</w:t>
      </w:r>
      <w:r w:rsidR="008F313E" w:rsidRPr="00E243F2">
        <w:t xml:space="preserve"> </w:t>
      </w:r>
      <w:r w:rsidR="00D75DAD" w:rsidRPr="00E243F2">
        <w:t>5 Umowy.</w:t>
      </w:r>
    </w:p>
    <w:p w14:paraId="66940FC6" w14:textId="77777777" w:rsidR="006E0EB6" w:rsidRPr="00E243F2" w:rsidRDefault="006E0EB6" w:rsidP="00E243F2">
      <w:pPr>
        <w:spacing w:after="0" w:line="276" w:lineRule="auto"/>
        <w:jc w:val="center"/>
        <w:rPr>
          <w:rFonts w:eastAsia="Arial"/>
          <w:b/>
          <w:bCs/>
          <w:color w:val="000000" w:themeColor="text1"/>
        </w:rPr>
      </w:pPr>
    </w:p>
    <w:p w14:paraId="6E40467F" w14:textId="143594A4" w:rsidR="000C1BC4" w:rsidRPr="00E243F2" w:rsidRDefault="000C1BC4" w:rsidP="00E243F2">
      <w:pPr>
        <w:spacing w:after="0" w:line="276" w:lineRule="auto"/>
        <w:jc w:val="center"/>
        <w:rPr>
          <w:rFonts w:eastAsia="Arial"/>
          <w:b/>
          <w:bCs/>
          <w:color w:val="000000" w:themeColor="text1"/>
        </w:rPr>
      </w:pPr>
      <w:r w:rsidRPr="00E243F2">
        <w:rPr>
          <w:rFonts w:eastAsia="Arial"/>
          <w:b/>
          <w:bCs/>
          <w:color w:val="000000" w:themeColor="text1"/>
        </w:rPr>
        <w:t>§</w:t>
      </w:r>
      <w:r w:rsidR="00851085" w:rsidRPr="00E243F2">
        <w:rPr>
          <w:rFonts w:eastAsia="Arial"/>
          <w:b/>
          <w:bCs/>
          <w:color w:val="000000" w:themeColor="text1"/>
        </w:rPr>
        <w:t>1</w:t>
      </w:r>
      <w:r w:rsidR="006B730D" w:rsidRPr="00E243F2">
        <w:rPr>
          <w:rFonts w:eastAsia="Arial"/>
          <w:b/>
          <w:bCs/>
          <w:color w:val="000000" w:themeColor="text1"/>
        </w:rPr>
        <w:t>1</w:t>
      </w:r>
      <w:r w:rsidRPr="00E243F2">
        <w:rPr>
          <w:rFonts w:eastAsia="Arial"/>
          <w:b/>
          <w:bCs/>
          <w:color w:val="000000" w:themeColor="text1"/>
        </w:rPr>
        <w:t>. Postanowienia dotyczące danych osobowych</w:t>
      </w:r>
    </w:p>
    <w:p w14:paraId="541E192E" w14:textId="77777777" w:rsidR="00EB6C87" w:rsidRPr="00E243F2" w:rsidRDefault="00EB6C87" w:rsidP="00227907">
      <w:pPr>
        <w:suppressAutoHyphens/>
        <w:spacing w:after="0" w:line="276" w:lineRule="auto"/>
        <w:ind w:left="284" w:hanging="284"/>
        <w:jc w:val="both"/>
        <w:rPr>
          <w:rFonts w:eastAsia="Arial"/>
          <w:bCs/>
          <w:color w:val="000000" w:themeColor="text1"/>
        </w:rPr>
      </w:pPr>
      <w:r w:rsidRPr="00E243F2">
        <w:rPr>
          <w:rFonts w:eastAsia="Arial"/>
          <w:bCs/>
          <w:color w:val="000000" w:themeColor="text1"/>
        </w:rPr>
        <w:t xml:space="preserve">1. </w:t>
      </w:r>
      <w:r w:rsidR="000C1BC4" w:rsidRPr="00E243F2">
        <w:rPr>
          <w:rFonts w:eastAsia="Arial"/>
          <w:bCs/>
          <w:color w:val="000000" w:themeColor="text1"/>
        </w:rPr>
        <w:t xml:space="preserve">Informacje dotyczące przetwarzania danych osobowych Stron Umowy oraz ich reprezentantów znajdują się w załączniku nr </w:t>
      </w:r>
      <w:r w:rsidR="00575501" w:rsidRPr="00E243F2">
        <w:rPr>
          <w:rFonts w:eastAsia="Arial"/>
          <w:bCs/>
          <w:color w:val="000000" w:themeColor="text1"/>
        </w:rPr>
        <w:t>3</w:t>
      </w:r>
      <w:r w:rsidR="000C1BC4" w:rsidRPr="00E243F2">
        <w:rPr>
          <w:rFonts w:eastAsia="Arial"/>
          <w:bCs/>
          <w:color w:val="000000" w:themeColor="text1"/>
        </w:rPr>
        <w:t>.</w:t>
      </w:r>
    </w:p>
    <w:p w14:paraId="5189AC7D" w14:textId="64F092C8" w:rsidR="00C32F53" w:rsidRPr="00E243F2" w:rsidRDefault="00EB6C87" w:rsidP="00227907">
      <w:pPr>
        <w:suppressAutoHyphens/>
        <w:spacing w:after="0" w:line="276" w:lineRule="auto"/>
        <w:ind w:left="284" w:hanging="284"/>
        <w:jc w:val="both"/>
        <w:rPr>
          <w:rFonts w:eastAsia="Arial"/>
          <w:bCs/>
          <w:color w:val="000000" w:themeColor="text1"/>
        </w:rPr>
      </w:pPr>
      <w:r w:rsidRPr="00E243F2">
        <w:rPr>
          <w:rFonts w:eastAsia="Arial"/>
          <w:bCs/>
          <w:color w:val="000000" w:themeColor="text1"/>
        </w:rPr>
        <w:t xml:space="preserve">2. </w:t>
      </w:r>
      <w:r w:rsidR="000A351F" w:rsidRPr="00E243F2">
        <w:rPr>
          <w:rFonts w:eastAsia="Arial"/>
          <w:bCs/>
          <w:color w:val="000000" w:themeColor="text1"/>
        </w:rPr>
        <w:t>Gmina</w:t>
      </w:r>
      <w:r w:rsidR="000C1BC4" w:rsidRPr="00E243F2">
        <w:rPr>
          <w:rFonts w:eastAsia="Arial"/>
          <w:bCs/>
          <w:color w:val="000000" w:themeColor="text1"/>
        </w:rPr>
        <w:t xml:space="preserve"> realiz</w:t>
      </w:r>
      <w:r w:rsidR="000558D2" w:rsidRPr="00E243F2">
        <w:rPr>
          <w:rFonts w:eastAsia="Arial"/>
          <w:bCs/>
          <w:color w:val="000000" w:themeColor="text1"/>
        </w:rPr>
        <w:t>uje</w:t>
      </w:r>
      <w:r w:rsidR="000C1BC4" w:rsidRPr="00E243F2">
        <w:rPr>
          <w:rFonts w:eastAsia="Arial"/>
          <w:bCs/>
          <w:color w:val="000000" w:themeColor="text1"/>
        </w:rPr>
        <w:t xml:space="preserve"> w imieniu GZM </w:t>
      </w:r>
      <w:r w:rsidR="000558D2" w:rsidRPr="00E243F2">
        <w:rPr>
          <w:rFonts w:eastAsia="Arial"/>
          <w:bCs/>
          <w:color w:val="000000" w:themeColor="text1"/>
        </w:rPr>
        <w:t xml:space="preserve">spełnienie </w:t>
      </w:r>
      <w:r w:rsidR="000C1BC4" w:rsidRPr="00E243F2">
        <w:rPr>
          <w:rFonts w:eastAsia="Arial"/>
          <w:bCs/>
          <w:color w:val="000000" w:themeColor="text1"/>
        </w:rPr>
        <w:t>obowiązku informacyjnego wobec wszystkich osób, których dane będą udostępniane GZM</w:t>
      </w:r>
      <w:r w:rsidR="00A46AE7" w:rsidRPr="00E243F2">
        <w:rPr>
          <w:rFonts w:eastAsia="Arial"/>
          <w:bCs/>
          <w:color w:val="000000" w:themeColor="text1"/>
        </w:rPr>
        <w:t xml:space="preserve"> i </w:t>
      </w:r>
      <w:r w:rsidR="005A2250" w:rsidRPr="00E243F2">
        <w:rPr>
          <w:rFonts w:eastAsia="Arial"/>
          <w:bCs/>
          <w:color w:val="000000" w:themeColor="text1"/>
        </w:rPr>
        <w:t>w</w:t>
      </w:r>
      <w:r w:rsidR="00A46AE7" w:rsidRPr="00E243F2">
        <w:rPr>
          <w:rFonts w:eastAsia="Arial"/>
          <w:bCs/>
          <w:color w:val="000000" w:themeColor="text1"/>
        </w:rPr>
        <w:t>ykonawcom prac związanych z realizacją przedsięwzięcia niskoemisyjnego</w:t>
      </w:r>
      <w:r w:rsidR="000C1BC4" w:rsidRPr="00E243F2">
        <w:rPr>
          <w:rFonts w:eastAsia="Arial"/>
          <w:bCs/>
          <w:color w:val="000000" w:themeColor="text1"/>
        </w:rPr>
        <w:t xml:space="preserve"> w ramach niniejszej umowy. Treść klauzuli informacyjnej stanowi załącznik nr </w:t>
      </w:r>
      <w:r w:rsidR="00575501" w:rsidRPr="00E243F2">
        <w:rPr>
          <w:rFonts w:eastAsia="Arial"/>
          <w:bCs/>
          <w:color w:val="000000" w:themeColor="text1"/>
        </w:rPr>
        <w:t>4</w:t>
      </w:r>
      <w:r w:rsidR="000C1BC4" w:rsidRPr="00E243F2">
        <w:rPr>
          <w:rFonts w:eastAsia="Arial"/>
          <w:bCs/>
          <w:color w:val="000000" w:themeColor="text1"/>
        </w:rPr>
        <w:t xml:space="preserve">. </w:t>
      </w:r>
    </w:p>
    <w:p w14:paraId="189B4C71" w14:textId="77777777" w:rsidR="00227907" w:rsidRDefault="00227907" w:rsidP="00E243F2">
      <w:pPr>
        <w:spacing w:after="0" w:line="276" w:lineRule="auto"/>
        <w:jc w:val="center"/>
        <w:rPr>
          <w:rFonts w:eastAsia="Arial"/>
          <w:b/>
          <w:bCs/>
        </w:rPr>
      </w:pPr>
    </w:p>
    <w:p w14:paraId="3F0E4310" w14:textId="2EE2A1A4" w:rsidR="005339F2" w:rsidRPr="00E243F2" w:rsidRDefault="005339F2" w:rsidP="00E243F2">
      <w:pPr>
        <w:spacing w:after="0" w:line="276" w:lineRule="auto"/>
        <w:jc w:val="center"/>
        <w:rPr>
          <w:rFonts w:eastAsia="Arial"/>
          <w:b/>
          <w:bCs/>
          <w:color w:val="auto"/>
        </w:rPr>
      </w:pPr>
      <w:r w:rsidRPr="00E243F2">
        <w:rPr>
          <w:rFonts w:eastAsia="Arial"/>
          <w:b/>
          <w:bCs/>
        </w:rPr>
        <w:t>§1</w:t>
      </w:r>
      <w:r w:rsidR="006B730D" w:rsidRPr="00E243F2">
        <w:rPr>
          <w:rFonts w:eastAsia="Arial"/>
          <w:b/>
          <w:bCs/>
        </w:rPr>
        <w:t>2</w:t>
      </w:r>
      <w:r w:rsidRPr="00E243F2">
        <w:rPr>
          <w:rFonts w:eastAsia="Arial"/>
          <w:b/>
          <w:bCs/>
        </w:rPr>
        <w:t>. Postanowienia końcowe</w:t>
      </w:r>
    </w:p>
    <w:p w14:paraId="503C0968" w14:textId="0D49777B" w:rsidR="00851085" w:rsidRPr="00E243F2" w:rsidRDefault="00EB6C87" w:rsidP="00227907">
      <w:pPr>
        <w:widowControl w:val="0"/>
        <w:autoSpaceDE w:val="0"/>
        <w:autoSpaceDN w:val="0"/>
        <w:adjustRightInd w:val="0"/>
        <w:spacing w:after="0" w:line="276" w:lineRule="auto"/>
        <w:ind w:left="284" w:hanging="284"/>
        <w:jc w:val="both"/>
        <w:rPr>
          <w:rFonts w:eastAsia="Calibri"/>
          <w:color w:val="000000" w:themeColor="text1"/>
        </w:rPr>
      </w:pPr>
      <w:r w:rsidRPr="00E243F2">
        <w:rPr>
          <w:color w:val="000000" w:themeColor="text1"/>
        </w:rPr>
        <w:t xml:space="preserve">1. </w:t>
      </w:r>
      <w:r w:rsidR="005339F2" w:rsidRPr="00E243F2">
        <w:rPr>
          <w:color w:val="000000" w:themeColor="text1"/>
        </w:rPr>
        <w:t>Zmiany Umowy wymagają formy pisemnej pod rygorem nieważności.</w:t>
      </w:r>
    </w:p>
    <w:p w14:paraId="3796EEA7" w14:textId="61ED8154" w:rsidR="005339F2" w:rsidRPr="00E243F2" w:rsidRDefault="00EB6C87" w:rsidP="00227907">
      <w:pPr>
        <w:widowControl w:val="0"/>
        <w:autoSpaceDE w:val="0"/>
        <w:autoSpaceDN w:val="0"/>
        <w:adjustRightInd w:val="0"/>
        <w:spacing w:after="0" w:line="276" w:lineRule="auto"/>
        <w:ind w:left="284" w:hanging="284"/>
        <w:jc w:val="both"/>
        <w:rPr>
          <w:color w:val="000000" w:themeColor="text1"/>
        </w:rPr>
      </w:pPr>
      <w:r w:rsidRPr="00E243F2">
        <w:rPr>
          <w:color w:val="000000" w:themeColor="text1"/>
        </w:rPr>
        <w:t xml:space="preserve">2. </w:t>
      </w:r>
      <w:r w:rsidR="005339F2" w:rsidRPr="00E243F2">
        <w:rPr>
          <w:color w:val="000000" w:themeColor="text1"/>
        </w:rPr>
        <w:t xml:space="preserve">Na ile to możliwe, każde postanowienie Umowy będzie interpretowane w sposób zapewniający jego ważność i skuteczność w świetle obowiązującego prawa. W razie uznania przez właściwy sąd lub organ administracji w ostatecznym, prawomocnym orzeczeniu kończącym sprawę, że jedno </w:t>
      </w:r>
      <w:r w:rsidR="002D2B6C">
        <w:rPr>
          <w:color w:val="000000" w:themeColor="text1"/>
        </w:rPr>
        <w:br/>
      </w:r>
      <w:r w:rsidR="005339F2" w:rsidRPr="00E243F2">
        <w:rPr>
          <w:color w:val="000000" w:themeColor="text1"/>
        </w:rPr>
        <w:lastRenderedPageBreak/>
        <w:t>z postanowień Umowy jest niedopuszczalne lub nie może być dochodzone, postanowienie to zostanie uznane za wyłączone z Umowy, a wszystkie pozostałe jej postanowienia pozostaną w pełni w mocy, zamiast zaś postanowienia uznanego za niedopuszczalne lub niemożliwe do dochodzenia wstawione zostanie zgodnie przez Strony postanowienie o podobnej treści, odzwierciedlające pierwotny zamiar Stron  w zakresie zgodnym z obowiązującym prawem.</w:t>
      </w:r>
    </w:p>
    <w:p w14:paraId="344E5D8D" w14:textId="146D6096" w:rsidR="005339F2" w:rsidRPr="00E243F2" w:rsidRDefault="00EB6C87" w:rsidP="00227907">
      <w:pPr>
        <w:widowControl w:val="0"/>
        <w:autoSpaceDE w:val="0"/>
        <w:autoSpaceDN w:val="0"/>
        <w:adjustRightInd w:val="0"/>
        <w:spacing w:after="0" w:line="276" w:lineRule="auto"/>
        <w:ind w:left="284" w:hanging="284"/>
        <w:jc w:val="both"/>
        <w:rPr>
          <w:color w:val="auto"/>
        </w:rPr>
      </w:pPr>
      <w:r w:rsidRPr="00E243F2">
        <w:t xml:space="preserve">3. </w:t>
      </w:r>
      <w:r w:rsidR="005339F2" w:rsidRPr="00E243F2">
        <w:t>Strony zgodnie potwierdzają, iż będą przestrzegać obowiązujących przepisów w zakresie ochrony danych w odniesieniu do wszystkich danych osobowych udostępnionych w ramach realizacji Umowy.</w:t>
      </w:r>
    </w:p>
    <w:p w14:paraId="3D67BEBE" w14:textId="6F876EEC" w:rsidR="005339F2" w:rsidRPr="00E243F2" w:rsidRDefault="00EB6C87" w:rsidP="00227907">
      <w:pPr>
        <w:widowControl w:val="0"/>
        <w:autoSpaceDE w:val="0"/>
        <w:autoSpaceDN w:val="0"/>
        <w:adjustRightInd w:val="0"/>
        <w:spacing w:after="0" w:line="276" w:lineRule="auto"/>
        <w:ind w:left="284" w:hanging="284"/>
        <w:jc w:val="both"/>
        <w:rPr>
          <w:color w:val="000000" w:themeColor="text1"/>
        </w:rPr>
      </w:pPr>
      <w:r w:rsidRPr="00E243F2">
        <w:t xml:space="preserve">4. </w:t>
      </w:r>
      <w:r w:rsidR="005339F2" w:rsidRPr="00E243F2">
        <w:t>W sprawach nieuregulowany</w:t>
      </w:r>
      <w:r w:rsidR="005339F2" w:rsidRPr="00E243F2">
        <w:rPr>
          <w:color w:val="000000" w:themeColor="text1"/>
        </w:rPr>
        <w:t>ch Umową stosuje się obowiązujące przepisy prawa, w szczególności przepisy ustawy</w:t>
      </w:r>
      <w:r w:rsidR="00395F6E" w:rsidRPr="00E243F2">
        <w:rPr>
          <w:color w:val="000000" w:themeColor="text1"/>
        </w:rPr>
        <w:t xml:space="preserve"> </w:t>
      </w:r>
      <w:r w:rsidR="00395F6E" w:rsidRPr="00E243F2">
        <w:t xml:space="preserve">z dnia 21 listopada 2008 r. o wspieraniu termomodernizacji i remontów oraz </w:t>
      </w:r>
      <w:r w:rsidR="002D2B6C">
        <w:br/>
      </w:r>
      <w:r w:rsidR="00395F6E" w:rsidRPr="00E243F2">
        <w:t>o centralnej ewidencji emisyjności budynków.</w:t>
      </w:r>
    </w:p>
    <w:p w14:paraId="500D54AA" w14:textId="6F6302F9" w:rsidR="005339F2" w:rsidRPr="00E243F2" w:rsidRDefault="00EB6C87" w:rsidP="00227907">
      <w:pPr>
        <w:widowControl w:val="0"/>
        <w:autoSpaceDE w:val="0"/>
        <w:autoSpaceDN w:val="0"/>
        <w:adjustRightInd w:val="0"/>
        <w:spacing w:after="0" w:line="276" w:lineRule="auto"/>
        <w:ind w:left="284" w:hanging="284"/>
        <w:jc w:val="both"/>
        <w:rPr>
          <w:color w:val="000000" w:themeColor="text1"/>
        </w:rPr>
      </w:pPr>
      <w:r w:rsidRPr="00E243F2">
        <w:rPr>
          <w:color w:val="000000" w:themeColor="text1"/>
        </w:rPr>
        <w:t xml:space="preserve">5. </w:t>
      </w:r>
      <w:r w:rsidR="005339F2" w:rsidRPr="00E243F2">
        <w:rPr>
          <w:color w:val="000000" w:themeColor="text1"/>
        </w:rPr>
        <w:t xml:space="preserve">Wszelkie spory mogące wynikać na tle wykonania postanowień Umowy będą rozstrzygane przez sąd powszechny właściwy dla siedziby </w:t>
      </w:r>
      <w:r w:rsidR="00395F6E" w:rsidRPr="00E243F2">
        <w:rPr>
          <w:color w:val="000000" w:themeColor="text1"/>
        </w:rPr>
        <w:t>GZM</w:t>
      </w:r>
      <w:r w:rsidR="005339F2" w:rsidRPr="00E243F2">
        <w:rPr>
          <w:color w:val="000000" w:themeColor="text1"/>
        </w:rPr>
        <w:t>.</w:t>
      </w:r>
    </w:p>
    <w:p w14:paraId="2A75EF33" w14:textId="5EB2D7F6" w:rsidR="005339F2" w:rsidRPr="00E243F2" w:rsidRDefault="00EB6C87" w:rsidP="00227907">
      <w:pPr>
        <w:widowControl w:val="0"/>
        <w:autoSpaceDE w:val="0"/>
        <w:autoSpaceDN w:val="0"/>
        <w:adjustRightInd w:val="0"/>
        <w:spacing w:after="0" w:line="276" w:lineRule="auto"/>
        <w:ind w:left="284" w:hanging="284"/>
        <w:jc w:val="both"/>
        <w:rPr>
          <w:color w:val="auto"/>
        </w:rPr>
      </w:pPr>
      <w:r w:rsidRPr="00E243F2">
        <w:t xml:space="preserve">6. </w:t>
      </w:r>
      <w:r w:rsidR="005339F2" w:rsidRPr="00E243F2">
        <w:t>Załączniki do Umowy, tj.:</w:t>
      </w:r>
    </w:p>
    <w:p w14:paraId="5D3FA088" w14:textId="6CFE67C2" w:rsidR="000437AA" w:rsidRPr="00E243F2" w:rsidRDefault="000437AA" w:rsidP="00227907">
      <w:pPr>
        <w:pStyle w:val="Akapitzlist"/>
        <w:widowControl w:val="0"/>
        <w:numPr>
          <w:ilvl w:val="1"/>
          <w:numId w:val="23"/>
        </w:numPr>
        <w:tabs>
          <w:tab w:val="clear" w:pos="786"/>
        </w:tabs>
        <w:autoSpaceDE w:val="0"/>
        <w:autoSpaceDN w:val="0"/>
        <w:adjustRightInd w:val="0"/>
        <w:spacing w:after="0" w:line="276" w:lineRule="auto"/>
        <w:ind w:left="567" w:hanging="283"/>
        <w:jc w:val="both"/>
      </w:pPr>
      <w:r w:rsidRPr="00E243F2">
        <w:t>Wniosek Beneficjenta z dnia ____________.</w:t>
      </w:r>
    </w:p>
    <w:p w14:paraId="00BEFF64" w14:textId="76DF5BF5" w:rsidR="00575501" w:rsidRPr="00E243F2" w:rsidRDefault="000437AA" w:rsidP="00227907">
      <w:pPr>
        <w:pStyle w:val="Akapitzlist"/>
        <w:widowControl w:val="0"/>
        <w:numPr>
          <w:ilvl w:val="1"/>
          <w:numId w:val="23"/>
        </w:numPr>
        <w:tabs>
          <w:tab w:val="clear" w:pos="786"/>
        </w:tabs>
        <w:autoSpaceDE w:val="0"/>
        <w:autoSpaceDN w:val="0"/>
        <w:adjustRightInd w:val="0"/>
        <w:spacing w:after="0" w:line="276" w:lineRule="auto"/>
        <w:ind w:left="567" w:hanging="283"/>
        <w:jc w:val="both"/>
      </w:pPr>
      <w:r w:rsidRPr="00E243F2">
        <w:t>Audyt energetyczny.</w:t>
      </w:r>
    </w:p>
    <w:p w14:paraId="35521490" w14:textId="3FF5F1BE" w:rsidR="005339F2" w:rsidRPr="00E243F2" w:rsidRDefault="005339F2" w:rsidP="00227907">
      <w:pPr>
        <w:pStyle w:val="Akapitzlist"/>
        <w:widowControl w:val="0"/>
        <w:numPr>
          <w:ilvl w:val="1"/>
          <w:numId w:val="23"/>
        </w:numPr>
        <w:tabs>
          <w:tab w:val="clear" w:pos="786"/>
        </w:tabs>
        <w:autoSpaceDE w:val="0"/>
        <w:autoSpaceDN w:val="0"/>
        <w:adjustRightInd w:val="0"/>
        <w:spacing w:after="0" w:line="276" w:lineRule="auto"/>
        <w:ind w:left="567" w:hanging="283"/>
        <w:jc w:val="both"/>
      </w:pPr>
      <w:r w:rsidRPr="00E243F2">
        <w:t>Klauzula informacyjna z art. 13 RODO</w:t>
      </w:r>
      <w:r w:rsidR="000437AA" w:rsidRPr="00E243F2">
        <w:t>.</w:t>
      </w:r>
    </w:p>
    <w:p w14:paraId="28EBA976" w14:textId="77777777" w:rsidR="005339F2" w:rsidRPr="00E243F2" w:rsidRDefault="005339F2" w:rsidP="00227907">
      <w:pPr>
        <w:pStyle w:val="Akapitzlist"/>
        <w:widowControl w:val="0"/>
        <w:numPr>
          <w:ilvl w:val="1"/>
          <w:numId w:val="23"/>
        </w:numPr>
        <w:tabs>
          <w:tab w:val="clear" w:pos="786"/>
        </w:tabs>
        <w:autoSpaceDE w:val="0"/>
        <w:autoSpaceDN w:val="0"/>
        <w:adjustRightInd w:val="0"/>
        <w:spacing w:after="0" w:line="276" w:lineRule="auto"/>
        <w:ind w:left="567" w:hanging="283"/>
        <w:jc w:val="both"/>
      </w:pPr>
      <w:r w:rsidRPr="00E243F2">
        <w:t>Klauzula informacyjna z art. 14 RODO.</w:t>
      </w:r>
    </w:p>
    <w:p w14:paraId="73D0E2D7" w14:textId="77777777" w:rsidR="005339F2" w:rsidRPr="00E243F2" w:rsidRDefault="005339F2" w:rsidP="00E243F2">
      <w:pPr>
        <w:widowControl w:val="0"/>
        <w:autoSpaceDE w:val="0"/>
        <w:autoSpaceDN w:val="0"/>
        <w:adjustRightInd w:val="0"/>
        <w:spacing w:after="0" w:line="276" w:lineRule="auto"/>
        <w:ind w:left="426"/>
      </w:pPr>
      <w:r w:rsidRPr="00E243F2">
        <w:t>stanowią integralną część Umowy.</w:t>
      </w:r>
    </w:p>
    <w:p w14:paraId="45A8C957" w14:textId="77777777" w:rsidR="00A43521" w:rsidRPr="00E243F2" w:rsidRDefault="00EB6C87" w:rsidP="00227907">
      <w:pPr>
        <w:widowControl w:val="0"/>
        <w:autoSpaceDE w:val="0"/>
        <w:autoSpaceDN w:val="0"/>
        <w:adjustRightInd w:val="0"/>
        <w:spacing w:after="0" w:line="276" w:lineRule="auto"/>
        <w:ind w:left="284" w:hanging="284"/>
        <w:jc w:val="both"/>
        <w:rPr>
          <w:color w:val="000000" w:themeColor="text1"/>
        </w:rPr>
      </w:pPr>
      <w:r w:rsidRPr="00E243F2">
        <w:rPr>
          <w:color w:val="000000" w:themeColor="text1"/>
        </w:rPr>
        <w:t xml:space="preserve">7. </w:t>
      </w:r>
      <w:r w:rsidR="005339F2" w:rsidRPr="00E243F2">
        <w:rPr>
          <w:color w:val="000000" w:themeColor="text1"/>
        </w:rPr>
        <w:t>Umowa została sporządzona w</w:t>
      </w:r>
      <w:r w:rsidR="00403A5A" w:rsidRPr="00E243F2">
        <w:rPr>
          <w:color w:val="000000" w:themeColor="text1"/>
        </w:rPr>
        <w:t xml:space="preserve">3 </w:t>
      </w:r>
      <w:r w:rsidR="005339F2" w:rsidRPr="00E243F2">
        <w:rPr>
          <w:color w:val="000000" w:themeColor="text1"/>
        </w:rPr>
        <w:t>jednobrzmiących egzemplarzach –</w:t>
      </w:r>
      <w:r w:rsidR="00403A5A" w:rsidRPr="00E243F2">
        <w:rPr>
          <w:color w:val="000000" w:themeColor="text1"/>
        </w:rPr>
        <w:t>1</w:t>
      </w:r>
      <w:r w:rsidR="005339F2" w:rsidRPr="00E243F2">
        <w:rPr>
          <w:color w:val="000000" w:themeColor="text1"/>
        </w:rPr>
        <w:t xml:space="preserve">egzemplarze dla </w:t>
      </w:r>
      <w:r w:rsidR="000C1BC4" w:rsidRPr="00E243F2">
        <w:rPr>
          <w:color w:val="000000" w:themeColor="text1"/>
        </w:rPr>
        <w:t>GZM</w:t>
      </w:r>
      <w:r w:rsidR="005339F2" w:rsidRPr="00E243F2">
        <w:rPr>
          <w:color w:val="000000" w:themeColor="text1"/>
        </w:rPr>
        <w:t xml:space="preserve"> i </w:t>
      </w:r>
      <w:r w:rsidR="000C1BC4" w:rsidRPr="00E243F2">
        <w:rPr>
          <w:color w:val="000000" w:themeColor="text1"/>
        </w:rPr>
        <w:t xml:space="preserve">po </w:t>
      </w:r>
      <w:r w:rsidR="005339F2" w:rsidRPr="00E243F2">
        <w:rPr>
          <w:color w:val="000000" w:themeColor="text1"/>
        </w:rPr>
        <w:t>1 egzemplarz</w:t>
      </w:r>
      <w:r w:rsidR="000C1BC4" w:rsidRPr="00E243F2">
        <w:rPr>
          <w:color w:val="000000" w:themeColor="text1"/>
        </w:rPr>
        <w:t>u</w:t>
      </w:r>
      <w:r w:rsidR="005339F2" w:rsidRPr="00E243F2">
        <w:rPr>
          <w:color w:val="000000" w:themeColor="text1"/>
        </w:rPr>
        <w:t xml:space="preserve"> dla </w:t>
      </w:r>
      <w:r w:rsidR="000C1BC4" w:rsidRPr="00E243F2">
        <w:rPr>
          <w:color w:val="000000" w:themeColor="text1"/>
        </w:rPr>
        <w:t>Gminy oraz Beneficjenta</w:t>
      </w:r>
      <w:r w:rsidR="005339F2" w:rsidRPr="00E243F2">
        <w:rPr>
          <w:color w:val="000000" w:themeColor="text1"/>
        </w:rPr>
        <w:t>.</w:t>
      </w:r>
    </w:p>
    <w:p w14:paraId="0FF71107" w14:textId="77777777" w:rsidR="00A43521" w:rsidRPr="00E243F2" w:rsidRDefault="00A43521" w:rsidP="00E243F2">
      <w:pPr>
        <w:widowControl w:val="0"/>
        <w:autoSpaceDE w:val="0"/>
        <w:autoSpaceDN w:val="0"/>
        <w:adjustRightInd w:val="0"/>
        <w:spacing w:after="0" w:line="276" w:lineRule="auto"/>
        <w:jc w:val="both"/>
        <w:rPr>
          <w:color w:val="000000" w:themeColor="text1"/>
        </w:rPr>
      </w:pPr>
    </w:p>
    <w:p w14:paraId="1C8B02A9" w14:textId="77777777" w:rsidR="00A43521" w:rsidRPr="00E243F2" w:rsidRDefault="00A43521" w:rsidP="00E243F2">
      <w:pPr>
        <w:widowControl w:val="0"/>
        <w:autoSpaceDE w:val="0"/>
        <w:autoSpaceDN w:val="0"/>
        <w:adjustRightInd w:val="0"/>
        <w:spacing w:after="0" w:line="276" w:lineRule="auto"/>
        <w:jc w:val="both"/>
        <w:rPr>
          <w:color w:val="000000" w:themeColor="text1"/>
        </w:rPr>
      </w:pPr>
    </w:p>
    <w:p w14:paraId="23F14327" w14:textId="77777777" w:rsidR="00A43521" w:rsidRPr="00E243F2" w:rsidRDefault="00A43521" w:rsidP="00E243F2">
      <w:pPr>
        <w:widowControl w:val="0"/>
        <w:autoSpaceDE w:val="0"/>
        <w:autoSpaceDN w:val="0"/>
        <w:adjustRightInd w:val="0"/>
        <w:spacing w:after="0" w:line="276" w:lineRule="auto"/>
        <w:jc w:val="both"/>
        <w:rPr>
          <w:color w:val="000000" w:themeColor="text1"/>
        </w:rPr>
      </w:pPr>
    </w:p>
    <w:p w14:paraId="155C6468" w14:textId="28CC23D6" w:rsidR="005339F2" w:rsidRPr="00E243F2" w:rsidRDefault="00051105" w:rsidP="00E243F2">
      <w:pPr>
        <w:widowControl w:val="0"/>
        <w:autoSpaceDE w:val="0"/>
        <w:autoSpaceDN w:val="0"/>
        <w:adjustRightInd w:val="0"/>
        <w:spacing w:after="0" w:line="276" w:lineRule="auto"/>
        <w:ind w:firstLine="708"/>
        <w:jc w:val="both"/>
        <w:rPr>
          <w:b/>
          <w:color w:val="000000" w:themeColor="text1"/>
        </w:rPr>
        <w:sectPr w:rsidR="005339F2" w:rsidRPr="00E243F2">
          <w:footerReference w:type="even" r:id="rId11"/>
          <w:footerReference w:type="default" r:id="rId12"/>
          <w:headerReference w:type="first" r:id="rId13"/>
          <w:pgSz w:w="11563" w:h="16488"/>
          <w:pgMar w:top="904" w:right="1037" w:bottom="1325" w:left="1215" w:header="708" w:footer="708" w:gutter="0"/>
          <w:pgNumType w:start="1"/>
          <w:cols w:space="708"/>
          <w:titlePg/>
        </w:sectPr>
      </w:pPr>
      <w:r w:rsidRPr="00E243F2">
        <w:rPr>
          <w:rFonts w:eastAsia="Arial"/>
          <w:b/>
          <w:bCs/>
          <w:color w:val="000000" w:themeColor="text1"/>
        </w:rPr>
        <w:t xml:space="preserve">Metropolia:  </w:t>
      </w:r>
      <w:r w:rsidR="00FD6A6A" w:rsidRPr="00E243F2">
        <w:rPr>
          <w:rFonts w:eastAsia="Arial"/>
          <w:b/>
          <w:bCs/>
          <w:color w:val="000000" w:themeColor="text1"/>
        </w:rPr>
        <w:tab/>
      </w:r>
      <w:r w:rsidR="00A43521" w:rsidRPr="00E243F2">
        <w:rPr>
          <w:rFonts w:eastAsia="Arial"/>
          <w:b/>
          <w:bCs/>
          <w:color w:val="000000" w:themeColor="text1"/>
        </w:rPr>
        <w:tab/>
      </w:r>
      <w:r w:rsidR="00A43521" w:rsidRPr="00E243F2">
        <w:rPr>
          <w:rFonts w:eastAsia="Arial"/>
          <w:b/>
          <w:bCs/>
          <w:color w:val="000000" w:themeColor="text1"/>
        </w:rPr>
        <w:tab/>
      </w:r>
      <w:r w:rsidR="00A43521" w:rsidRPr="00E243F2">
        <w:rPr>
          <w:rFonts w:eastAsia="Arial"/>
          <w:b/>
          <w:bCs/>
          <w:color w:val="000000" w:themeColor="text1"/>
        </w:rPr>
        <w:tab/>
      </w:r>
      <w:r w:rsidR="00FD6A6A" w:rsidRPr="00E243F2">
        <w:rPr>
          <w:rFonts w:eastAsia="Arial"/>
          <w:b/>
          <w:bCs/>
          <w:color w:val="000000" w:themeColor="text1"/>
        </w:rPr>
        <w:t>Gmina:</w:t>
      </w:r>
      <w:r w:rsidR="00BF4B91" w:rsidRPr="00E243F2">
        <w:rPr>
          <w:rFonts w:eastAsia="Arial"/>
          <w:b/>
          <w:bCs/>
          <w:color w:val="000000" w:themeColor="text1"/>
        </w:rPr>
        <w:t xml:space="preserve">                        </w:t>
      </w:r>
      <w:r w:rsidR="00D87D7C" w:rsidRPr="00E243F2">
        <w:rPr>
          <w:rFonts w:eastAsia="Arial"/>
          <w:b/>
          <w:bCs/>
          <w:color w:val="000000" w:themeColor="text1"/>
        </w:rPr>
        <w:tab/>
      </w:r>
      <w:r w:rsidR="00BF4B91" w:rsidRPr="00E243F2">
        <w:rPr>
          <w:rFonts w:eastAsia="Arial"/>
          <w:b/>
          <w:bCs/>
          <w:color w:val="000000" w:themeColor="text1"/>
        </w:rPr>
        <w:t xml:space="preserve">     </w:t>
      </w:r>
      <w:r w:rsidR="00BF4B91" w:rsidRPr="00E243F2">
        <w:rPr>
          <w:b/>
          <w:color w:val="000000" w:themeColor="text1"/>
        </w:rPr>
        <w:t>Beneficjent</w:t>
      </w:r>
      <w:r w:rsidR="00624FA4" w:rsidRPr="00E243F2">
        <w:rPr>
          <w:b/>
          <w:color w:val="000000" w:themeColor="text1"/>
        </w:rPr>
        <w:t>:</w:t>
      </w:r>
      <w:r w:rsidR="00231C4D" w:rsidRPr="00E243F2">
        <w:rPr>
          <w:b/>
          <w:color w:val="000000" w:themeColor="text1"/>
        </w:rPr>
        <w:tab/>
        <w:t xml:space="preserve"> </w:t>
      </w:r>
      <w:r w:rsidR="00EF5A48">
        <w:rPr>
          <w:b/>
          <w:color w:val="000000" w:themeColor="text1"/>
        </w:rPr>
        <w:t xml:space="preserve">                               </w:t>
      </w:r>
    </w:p>
    <w:p w14:paraId="47DA2047" w14:textId="77777777" w:rsidR="003F76C3" w:rsidRPr="00E243F2" w:rsidRDefault="003F76C3" w:rsidP="00E243F2">
      <w:pPr>
        <w:spacing w:after="0" w:line="276" w:lineRule="auto"/>
      </w:pPr>
    </w:p>
    <w:sectPr w:rsidR="003F76C3" w:rsidRPr="00E243F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FB3C6" w14:textId="77777777" w:rsidR="001D223B" w:rsidRDefault="001D223B" w:rsidP="00C32F53">
      <w:pPr>
        <w:spacing w:after="0" w:line="240" w:lineRule="auto"/>
      </w:pPr>
      <w:r>
        <w:separator/>
      </w:r>
    </w:p>
  </w:endnote>
  <w:endnote w:type="continuationSeparator" w:id="0">
    <w:p w14:paraId="4A1DDF27" w14:textId="77777777" w:rsidR="001D223B" w:rsidRDefault="001D223B" w:rsidP="00C32F53">
      <w:pPr>
        <w:spacing w:after="0" w:line="240" w:lineRule="auto"/>
      </w:pPr>
      <w:r>
        <w:continuationSeparator/>
      </w:r>
    </w:p>
  </w:endnote>
  <w:endnote w:type="continuationNotice" w:id="1">
    <w:p w14:paraId="579FDC4B" w14:textId="77777777" w:rsidR="001D223B" w:rsidRDefault="001D22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CBD88" w14:textId="77777777" w:rsidR="00C32F53" w:rsidRDefault="00C32F53">
    <w:pPr>
      <w:spacing w:after="0"/>
      <w:ind w:right="182"/>
      <w:jc w:val="center"/>
    </w:pPr>
    <w:r>
      <w:fldChar w:fldCharType="begin"/>
    </w:r>
    <w:r>
      <w:instrText xml:space="preserve"> PAGE   \* MERGEFORMAT </w:instrText>
    </w:r>
    <w:r>
      <w:fldChar w:fldCharType="separate"/>
    </w:r>
    <w:r>
      <w:rPr>
        <w:sz w:val="18"/>
      </w:rPr>
      <w:t>2</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56AA9" w14:textId="77777777" w:rsidR="00C32F53" w:rsidRDefault="00C32F53">
    <w:pPr>
      <w:spacing w:after="0"/>
      <w:ind w:right="182"/>
      <w:jc w:val="center"/>
    </w:pPr>
    <w:r>
      <w:fldChar w:fldCharType="begin"/>
    </w:r>
    <w:r>
      <w:instrText xml:space="preserve"> PAGE   \* MERGEFORMAT </w:instrText>
    </w:r>
    <w:r>
      <w:fldChar w:fldCharType="separate"/>
    </w:r>
    <w:r w:rsidR="002F1319" w:rsidRPr="002F1319">
      <w:rPr>
        <w:noProof/>
        <w:sz w:val="18"/>
      </w:rPr>
      <w:t>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CB1F0" w14:textId="77777777" w:rsidR="001D223B" w:rsidRDefault="001D223B" w:rsidP="00C32F53">
      <w:pPr>
        <w:spacing w:after="0" w:line="240" w:lineRule="auto"/>
      </w:pPr>
      <w:r>
        <w:separator/>
      </w:r>
    </w:p>
  </w:footnote>
  <w:footnote w:type="continuationSeparator" w:id="0">
    <w:p w14:paraId="6A38A000" w14:textId="77777777" w:rsidR="001D223B" w:rsidRDefault="001D223B" w:rsidP="00C32F53">
      <w:pPr>
        <w:spacing w:after="0" w:line="240" w:lineRule="auto"/>
      </w:pPr>
      <w:r>
        <w:continuationSeparator/>
      </w:r>
    </w:p>
  </w:footnote>
  <w:footnote w:type="continuationNotice" w:id="1">
    <w:p w14:paraId="70E4C240" w14:textId="77777777" w:rsidR="001D223B" w:rsidRDefault="001D223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BD7D1" w14:textId="0CCE3485" w:rsidR="00C32F53" w:rsidRPr="002F1319" w:rsidRDefault="00E243F2" w:rsidP="002F1319">
    <w:pPr>
      <w:widowControl w:val="0"/>
      <w:tabs>
        <w:tab w:val="center" w:pos="4536"/>
        <w:tab w:val="right" w:pos="9072"/>
      </w:tabs>
      <w:suppressAutoHyphens/>
      <w:spacing w:after="0" w:line="240" w:lineRule="auto"/>
      <w:jc w:val="both"/>
      <w:rPr>
        <w:bCs/>
        <w:color w:val="auto"/>
        <w:kern w:val="1"/>
        <w:sz w:val="20"/>
        <w:szCs w:val="20"/>
        <w:lang w:eastAsia="ar-SA"/>
      </w:rPr>
    </w:pPr>
    <w:r w:rsidRPr="00E243F2">
      <w:rPr>
        <w:color w:val="auto"/>
        <w:kern w:val="1"/>
        <w:sz w:val="20"/>
        <w:szCs w:val="20"/>
        <w:lang w:eastAsia="ar-SA"/>
      </w:rPr>
      <w:t xml:space="preserve">Załącznik nr </w:t>
    </w:r>
    <w:r w:rsidRPr="002F1319">
      <w:rPr>
        <w:color w:val="auto"/>
        <w:kern w:val="1"/>
        <w:sz w:val="20"/>
        <w:szCs w:val="20"/>
        <w:lang w:eastAsia="ar-SA"/>
      </w:rPr>
      <w:t>2</w:t>
    </w:r>
    <w:r w:rsidRPr="00E243F2">
      <w:rPr>
        <w:color w:val="auto"/>
        <w:kern w:val="1"/>
        <w:sz w:val="20"/>
        <w:szCs w:val="20"/>
        <w:lang w:eastAsia="ar-SA"/>
      </w:rPr>
      <w:t xml:space="preserve"> do Regulaminu </w:t>
    </w:r>
    <w:r w:rsidRPr="00E243F2">
      <w:rPr>
        <w:bCs/>
        <w:color w:val="auto"/>
        <w:kern w:val="1"/>
        <w:sz w:val="20"/>
        <w:szCs w:val="20"/>
        <w:lang w:eastAsia="ar-SA"/>
      </w:rPr>
      <w:t xml:space="preserve">realizacji przedsięwzięć niskoemisyjnych w Gminie Tychy </w:t>
    </w:r>
    <w:r w:rsidRPr="002F1319">
      <w:rPr>
        <w:bCs/>
        <w:color w:val="auto"/>
        <w:sz w:val="20"/>
        <w:szCs w:val="20"/>
      </w:rPr>
      <w:t>w ramach realizacji projektu „STOP SMOG w GZM - poprawa jakości powietrza na terenie Górnośląsko-Zagłębiowskiej Metropolii”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4412"/>
    <w:multiLevelType w:val="hybridMultilevel"/>
    <w:tmpl w:val="3C6E9C0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nsid w:val="097D305F"/>
    <w:multiLevelType w:val="hybridMultilevel"/>
    <w:tmpl w:val="BF26C0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FD5072"/>
    <w:multiLevelType w:val="hybridMultilevel"/>
    <w:tmpl w:val="D6D2AE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DF1587"/>
    <w:multiLevelType w:val="hybridMultilevel"/>
    <w:tmpl w:val="D444E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C34F93"/>
    <w:multiLevelType w:val="hybridMultilevel"/>
    <w:tmpl w:val="2466C960"/>
    <w:lvl w:ilvl="0" w:tplc="E614466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56942A">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CE4FB0">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DC56B4">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921B5E">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C21676">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505A86">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08838A">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3CC73A">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16F0AD3"/>
    <w:multiLevelType w:val="multilevel"/>
    <w:tmpl w:val="05562272"/>
    <w:lvl w:ilvl="0">
      <w:start w:val="1"/>
      <w:numFmt w:val="decimal"/>
      <w:lvlText w:val="%1."/>
      <w:lvlJc w:val="left"/>
      <w:pPr>
        <w:tabs>
          <w:tab w:val="num" w:pos="360"/>
        </w:tabs>
        <w:ind w:left="360" w:hanging="360"/>
      </w:pPr>
    </w:lvl>
    <w:lvl w:ilvl="1">
      <w:start w:val="1"/>
      <w:numFmt w:val="decimal"/>
      <w:lvlText w:val="%2)"/>
      <w:lvlJc w:val="left"/>
      <w:pPr>
        <w:tabs>
          <w:tab w:val="num" w:pos="786"/>
        </w:tabs>
        <w:ind w:left="786" w:hanging="360"/>
      </w:pPr>
    </w:lvl>
    <w:lvl w:ilvl="2">
      <w:start w:val="1"/>
      <w:numFmt w:val="lowerLetter"/>
      <w:lvlText w:val="%3)"/>
      <w:lvlJc w:val="left"/>
      <w:pPr>
        <w:tabs>
          <w:tab w:val="num" w:pos="1980"/>
        </w:tabs>
        <w:ind w:left="1980" w:hanging="360"/>
      </w:pPr>
    </w:lvl>
    <w:lvl w:ilvl="3">
      <w:start w:val="3"/>
      <w:numFmt w:val="decimal"/>
      <w:lvlText w:val="%4."/>
      <w:lvlJc w:val="left"/>
      <w:pPr>
        <w:tabs>
          <w:tab w:val="num" w:pos="2520"/>
        </w:tabs>
        <w:ind w:left="2520" w:hanging="360"/>
      </w:pPr>
      <w:rPr>
        <w:b w:val="0"/>
        <w:i w:val="0"/>
        <w:caps w:val="0"/>
        <w:smallCaps w:val="0"/>
        <w:strike w:val="0"/>
        <w:dstrike w:val="0"/>
        <w:vanish w:val="0"/>
        <w:color w:val="000000"/>
        <w:position w:val="0"/>
        <w:sz w:val="24"/>
        <w:szCs w:val="24"/>
        <w:vertAlign w:val="baseline"/>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17361B97"/>
    <w:multiLevelType w:val="hybridMultilevel"/>
    <w:tmpl w:val="EAEE50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3F0024"/>
    <w:multiLevelType w:val="hybridMultilevel"/>
    <w:tmpl w:val="24CAC23C"/>
    <w:lvl w:ilvl="0" w:tplc="280832AC">
      <w:start w:val="2"/>
      <w:numFmt w:val="decimal"/>
      <w:lvlText w:val="%1)"/>
      <w:lvlJc w:val="left"/>
      <w:pPr>
        <w:ind w:left="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549C3E">
      <w:start w:val="1"/>
      <w:numFmt w:val="lowerLetter"/>
      <w:lvlText w:val="%2"/>
      <w:lvlJc w:val="left"/>
      <w:pPr>
        <w:ind w:left="1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821938">
      <w:start w:val="1"/>
      <w:numFmt w:val="lowerRoman"/>
      <w:lvlText w:val="%3"/>
      <w:lvlJc w:val="left"/>
      <w:pPr>
        <w:ind w:left="2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E36D2">
      <w:start w:val="1"/>
      <w:numFmt w:val="decimal"/>
      <w:lvlText w:val="%4"/>
      <w:lvlJc w:val="left"/>
      <w:pPr>
        <w:ind w:left="2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8AFAEC">
      <w:start w:val="1"/>
      <w:numFmt w:val="lowerLetter"/>
      <w:lvlText w:val="%5"/>
      <w:lvlJc w:val="left"/>
      <w:pPr>
        <w:ind w:left="3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4EC1F6">
      <w:start w:val="1"/>
      <w:numFmt w:val="lowerRoman"/>
      <w:lvlText w:val="%6"/>
      <w:lvlJc w:val="left"/>
      <w:pPr>
        <w:ind w:left="4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325DAA">
      <w:start w:val="1"/>
      <w:numFmt w:val="decimal"/>
      <w:lvlText w:val="%7"/>
      <w:lvlJc w:val="left"/>
      <w:pPr>
        <w:ind w:left="5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162608">
      <w:start w:val="1"/>
      <w:numFmt w:val="lowerLetter"/>
      <w:lvlText w:val="%8"/>
      <w:lvlJc w:val="left"/>
      <w:pPr>
        <w:ind w:left="5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5C3C02">
      <w:start w:val="1"/>
      <w:numFmt w:val="lowerRoman"/>
      <w:lvlText w:val="%9"/>
      <w:lvlJc w:val="left"/>
      <w:pPr>
        <w:ind w:left="6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ECF346C"/>
    <w:multiLevelType w:val="hybridMultilevel"/>
    <w:tmpl w:val="C7E63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1FC0814"/>
    <w:multiLevelType w:val="hybridMultilevel"/>
    <w:tmpl w:val="4E1E48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7174598"/>
    <w:multiLevelType w:val="hybridMultilevel"/>
    <w:tmpl w:val="34DC565C"/>
    <w:lvl w:ilvl="0" w:tplc="6B5C2F2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0A9F00">
      <w:start w:val="2"/>
      <w:numFmt w:val="decimal"/>
      <w:lvlText w:val="%2)"/>
      <w:lvlJc w:val="left"/>
      <w:pPr>
        <w:ind w:left="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2B32A">
      <w:start w:val="1"/>
      <w:numFmt w:val="lowerRoman"/>
      <w:lvlText w:val="%3"/>
      <w:lvlJc w:val="left"/>
      <w:pPr>
        <w:ind w:left="1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F277D2">
      <w:start w:val="1"/>
      <w:numFmt w:val="decimal"/>
      <w:lvlText w:val="%4"/>
      <w:lvlJc w:val="left"/>
      <w:pPr>
        <w:ind w:left="21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C0B4EA">
      <w:start w:val="1"/>
      <w:numFmt w:val="lowerLetter"/>
      <w:lvlText w:val="%5"/>
      <w:lvlJc w:val="left"/>
      <w:pPr>
        <w:ind w:left="29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A48CA2">
      <w:start w:val="1"/>
      <w:numFmt w:val="lowerRoman"/>
      <w:lvlText w:val="%6"/>
      <w:lvlJc w:val="left"/>
      <w:pPr>
        <w:ind w:left="36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BE4A20">
      <w:start w:val="1"/>
      <w:numFmt w:val="decimal"/>
      <w:lvlText w:val="%7"/>
      <w:lvlJc w:val="left"/>
      <w:pPr>
        <w:ind w:left="43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5CDA56">
      <w:start w:val="1"/>
      <w:numFmt w:val="lowerLetter"/>
      <w:lvlText w:val="%8"/>
      <w:lvlJc w:val="left"/>
      <w:pPr>
        <w:ind w:left="5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A428AA">
      <w:start w:val="1"/>
      <w:numFmt w:val="lowerRoman"/>
      <w:lvlText w:val="%9"/>
      <w:lvlJc w:val="left"/>
      <w:pPr>
        <w:ind w:left="5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8713FDC"/>
    <w:multiLevelType w:val="hybridMultilevel"/>
    <w:tmpl w:val="5E460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C90461E"/>
    <w:multiLevelType w:val="hybridMultilevel"/>
    <w:tmpl w:val="1ED2C2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DCB129B"/>
    <w:multiLevelType w:val="hybridMultilevel"/>
    <w:tmpl w:val="EF5AD2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163FF1"/>
    <w:multiLevelType w:val="hybridMultilevel"/>
    <w:tmpl w:val="6770ABCE"/>
    <w:lvl w:ilvl="0" w:tplc="9A2CFBBC">
      <w:start w:val="1"/>
      <w:numFmt w:val="decimal"/>
      <w:lvlText w:val="%1."/>
      <w:lvlJc w:val="left"/>
      <w:pPr>
        <w:ind w:left="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54E768">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9230EC">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1C4386">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52B30E">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36C140">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988B72">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DE67FC">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DC50C0">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ED14F6D"/>
    <w:multiLevelType w:val="hybridMultilevel"/>
    <w:tmpl w:val="09A09D98"/>
    <w:lvl w:ilvl="0" w:tplc="7EC4997C">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C91AEF"/>
    <w:multiLevelType w:val="hybridMultilevel"/>
    <w:tmpl w:val="1ED2C2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36564B6"/>
    <w:multiLevelType w:val="hybridMultilevel"/>
    <w:tmpl w:val="ABA44682"/>
    <w:lvl w:ilvl="0" w:tplc="51C09AB2">
      <w:start w:val="1"/>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885656">
      <w:start w:val="1"/>
      <w:numFmt w:val="lowerLetter"/>
      <w:lvlText w:val="%2"/>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540800">
      <w:start w:val="1"/>
      <w:numFmt w:val="lowerRoman"/>
      <w:lvlText w:val="%3"/>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129A66">
      <w:start w:val="1"/>
      <w:numFmt w:val="decimal"/>
      <w:lvlText w:val="%4"/>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1C54E4">
      <w:start w:val="1"/>
      <w:numFmt w:val="lowerLetter"/>
      <w:lvlText w:val="%5"/>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E60030">
      <w:start w:val="1"/>
      <w:numFmt w:val="lowerRoman"/>
      <w:lvlText w:val="%6"/>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648986">
      <w:start w:val="1"/>
      <w:numFmt w:val="decimal"/>
      <w:lvlText w:val="%7"/>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92F296">
      <w:start w:val="1"/>
      <w:numFmt w:val="lowerLetter"/>
      <w:lvlText w:val="%8"/>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323A02">
      <w:start w:val="1"/>
      <w:numFmt w:val="lowerRoman"/>
      <w:lvlText w:val="%9"/>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59022F6"/>
    <w:multiLevelType w:val="hybridMultilevel"/>
    <w:tmpl w:val="B44404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63F55BF"/>
    <w:multiLevelType w:val="hybridMultilevel"/>
    <w:tmpl w:val="A70E5E0E"/>
    <w:lvl w:ilvl="0" w:tplc="A8EE392A">
      <w:start w:val="2"/>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2AD5E4">
      <w:start w:val="1"/>
      <w:numFmt w:val="decimal"/>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B83DC2">
      <w:start w:val="1"/>
      <w:numFmt w:val="lowerRoman"/>
      <w:lvlText w:val="%3"/>
      <w:lvlJc w:val="left"/>
      <w:pPr>
        <w:ind w:left="1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2E1C0E">
      <w:start w:val="1"/>
      <w:numFmt w:val="decimal"/>
      <w:lvlText w:val="%4"/>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12094A">
      <w:start w:val="1"/>
      <w:numFmt w:val="lowerLetter"/>
      <w:lvlText w:val="%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7EF33A">
      <w:start w:val="1"/>
      <w:numFmt w:val="lowerRoman"/>
      <w:lvlText w:val="%6"/>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E00552">
      <w:start w:val="1"/>
      <w:numFmt w:val="decimal"/>
      <w:lvlText w:val="%7"/>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CE91D8">
      <w:start w:val="1"/>
      <w:numFmt w:val="lowerLetter"/>
      <w:lvlText w:val="%8"/>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B6B26C">
      <w:start w:val="1"/>
      <w:numFmt w:val="lowerRoman"/>
      <w:lvlText w:val="%9"/>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36412274"/>
    <w:multiLevelType w:val="hybridMultilevel"/>
    <w:tmpl w:val="C5BEC0F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nsid w:val="378D4E17"/>
    <w:multiLevelType w:val="hybridMultilevel"/>
    <w:tmpl w:val="3DA0A7F6"/>
    <w:lvl w:ilvl="0" w:tplc="3D6CB89E">
      <w:start w:val="1"/>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18DC88">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F64FCE">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2AFC96">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4260BA">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4C0050">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9ACC3A">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0CB53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6EA31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3A186434"/>
    <w:multiLevelType w:val="hybridMultilevel"/>
    <w:tmpl w:val="EEB8B1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B642E01"/>
    <w:multiLevelType w:val="hybridMultilevel"/>
    <w:tmpl w:val="A3CC7608"/>
    <w:lvl w:ilvl="0" w:tplc="05329C8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ED41365"/>
    <w:multiLevelType w:val="hybridMultilevel"/>
    <w:tmpl w:val="856CEB40"/>
    <w:lvl w:ilvl="0" w:tplc="A60CB6CA">
      <w:start w:val="1"/>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00CCAC">
      <w:start w:val="1"/>
      <w:numFmt w:val="lowerLetter"/>
      <w:lvlText w:val="%2"/>
      <w:lvlJc w:val="left"/>
      <w:pPr>
        <w:ind w:left="1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6EF8A4">
      <w:start w:val="1"/>
      <w:numFmt w:val="lowerRoman"/>
      <w:lvlText w:val="%3"/>
      <w:lvlJc w:val="left"/>
      <w:pPr>
        <w:ind w:left="1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76B1E6">
      <w:start w:val="1"/>
      <w:numFmt w:val="decimal"/>
      <w:lvlText w:val="%4"/>
      <w:lvlJc w:val="left"/>
      <w:pPr>
        <w:ind w:left="25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82C7F4">
      <w:start w:val="1"/>
      <w:numFmt w:val="lowerLetter"/>
      <w:lvlText w:val="%5"/>
      <w:lvlJc w:val="left"/>
      <w:pPr>
        <w:ind w:left="3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5ECC5C">
      <w:start w:val="1"/>
      <w:numFmt w:val="lowerRoman"/>
      <w:lvlText w:val="%6"/>
      <w:lvlJc w:val="left"/>
      <w:pPr>
        <w:ind w:left="39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828DB8">
      <w:start w:val="1"/>
      <w:numFmt w:val="decimal"/>
      <w:lvlText w:val="%7"/>
      <w:lvlJc w:val="left"/>
      <w:pPr>
        <w:ind w:left="4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442EEC">
      <w:start w:val="1"/>
      <w:numFmt w:val="lowerLetter"/>
      <w:lvlText w:val="%8"/>
      <w:lvlJc w:val="left"/>
      <w:pPr>
        <w:ind w:left="5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0453E2">
      <w:start w:val="1"/>
      <w:numFmt w:val="lowerRoman"/>
      <w:lvlText w:val="%9"/>
      <w:lvlJc w:val="left"/>
      <w:pPr>
        <w:ind w:left="6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2C305FF"/>
    <w:multiLevelType w:val="hybridMultilevel"/>
    <w:tmpl w:val="71C89454"/>
    <w:lvl w:ilvl="0" w:tplc="0B7004E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6">
    <w:nsid w:val="48436C0A"/>
    <w:multiLevelType w:val="hybridMultilevel"/>
    <w:tmpl w:val="9B4E82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B9A15B3"/>
    <w:multiLevelType w:val="hybridMultilevel"/>
    <w:tmpl w:val="51EE8B74"/>
    <w:lvl w:ilvl="0" w:tplc="41688BBE">
      <w:start w:val="1"/>
      <w:numFmt w:val="decimal"/>
      <w:lvlText w:val="%1"/>
      <w:lvlJc w:val="left"/>
      <w:pPr>
        <w:ind w:left="134"/>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1C867DA">
      <w:start w:val="8"/>
      <w:numFmt w:val="decimal"/>
      <w:lvlText w:val="%2)"/>
      <w:lvlJc w:val="left"/>
      <w:pPr>
        <w:ind w:left="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2C440E2">
      <w:start w:val="1"/>
      <w:numFmt w:val="lowerRoman"/>
      <w:lvlText w:val="%3"/>
      <w:lvlJc w:val="left"/>
      <w:pPr>
        <w:ind w:left="15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90CA68">
      <w:start w:val="1"/>
      <w:numFmt w:val="decimal"/>
      <w:lvlText w:val="%4"/>
      <w:lvlJc w:val="left"/>
      <w:pPr>
        <w:ind w:left="22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9ED8A2">
      <w:start w:val="1"/>
      <w:numFmt w:val="lowerLetter"/>
      <w:lvlText w:val="%5"/>
      <w:lvlJc w:val="left"/>
      <w:pPr>
        <w:ind w:left="30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E820C6">
      <w:start w:val="1"/>
      <w:numFmt w:val="lowerRoman"/>
      <w:lvlText w:val="%6"/>
      <w:lvlJc w:val="left"/>
      <w:pPr>
        <w:ind w:left="37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BEE9D4">
      <w:start w:val="1"/>
      <w:numFmt w:val="decimal"/>
      <w:lvlText w:val="%7"/>
      <w:lvlJc w:val="left"/>
      <w:pPr>
        <w:ind w:left="4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B4DD84">
      <w:start w:val="1"/>
      <w:numFmt w:val="lowerLetter"/>
      <w:lvlText w:val="%8"/>
      <w:lvlJc w:val="left"/>
      <w:pPr>
        <w:ind w:left="5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4411C0">
      <w:start w:val="1"/>
      <w:numFmt w:val="lowerRoman"/>
      <w:lvlText w:val="%9"/>
      <w:lvlJc w:val="left"/>
      <w:pPr>
        <w:ind w:left="58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nsid w:val="4CB33FAA"/>
    <w:multiLevelType w:val="hybridMultilevel"/>
    <w:tmpl w:val="246E1A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0E261F"/>
    <w:multiLevelType w:val="hybridMultilevel"/>
    <w:tmpl w:val="5DC236C0"/>
    <w:lvl w:ilvl="0" w:tplc="DF2C28C0">
      <w:start w:val="2"/>
      <w:numFmt w:val="decimal"/>
      <w:lvlText w:val="%1."/>
      <w:lvlJc w:val="left"/>
      <w:pPr>
        <w:ind w:left="3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156CAA2">
      <w:start w:val="1"/>
      <w:numFmt w:val="lowerLetter"/>
      <w:lvlText w:val="%2"/>
      <w:lvlJc w:val="left"/>
      <w:pPr>
        <w:ind w:left="11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58113A">
      <w:start w:val="1"/>
      <w:numFmt w:val="lowerRoman"/>
      <w:lvlText w:val="%3"/>
      <w:lvlJc w:val="left"/>
      <w:pPr>
        <w:ind w:left="18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0ECE0A">
      <w:start w:val="1"/>
      <w:numFmt w:val="decimal"/>
      <w:lvlText w:val="%4"/>
      <w:lvlJc w:val="left"/>
      <w:pPr>
        <w:ind w:left="2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F4961E">
      <w:start w:val="1"/>
      <w:numFmt w:val="lowerLetter"/>
      <w:lvlText w:val="%5"/>
      <w:lvlJc w:val="left"/>
      <w:pPr>
        <w:ind w:left="3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4BCD7BC">
      <w:start w:val="1"/>
      <w:numFmt w:val="lowerRoman"/>
      <w:lvlText w:val="%6"/>
      <w:lvlJc w:val="left"/>
      <w:pPr>
        <w:ind w:left="40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7AA3520">
      <w:start w:val="1"/>
      <w:numFmt w:val="decimal"/>
      <w:lvlText w:val="%7"/>
      <w:lvlJc w:val="left"/>
      <w:pPr>
        <w:ind w:left="47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1D69478">
      <w:start w:val="1"/>
      <w:numFmt w:val="lowerLetter"/>
      <w:lvlText w:val="%8"/>
      <w:lvlJc w:val="left"/>
      <w:pPr>
        <w:ind w:left="5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7AF8FE">
      <w:start w:val="1"/>
      <w:numFmt w:val="lowerRoman"/>
      <w:lvlText w:val="%9"/>
      <w:lvlJc w:val="left"/>
      <w:pPr>
        <w:ind w:left="6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nsid w:val="5328775F"/>
    <w:multiLevelType w:val="hybridMultilevel"/>
    <w:tmpl w:val="713474DE"/>
    <w:lvl w:ilvl="0" w:tplc="0C8C9F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504786">
      <w:start w:val="2"/>
      <w:numFmt w:val="decimal"/>
      <w:lvlText w:val="%2)"/>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A0BB5A">
      <w:start w:val="1"/>
      <w:numFmt w:val="lowerRoman"/>
      <w:lvlText w:val="%3"/>
      <w:lvlJc w:val="left"/>
      <w:pPr>
        <w:ind w:left="1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90A18E">
      <w:start w:val="1"/>
      <w:numFmt w:val="decimal"/>
      <w:lvlText w:val="%4"/>
      <w:lvlJc w:val="left"/>
      <w:pPr>
        <w:ind w:left="2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54AF4E">
      <w:start w:val="1"/>
      <w:numFmt w:val="lowerLetter"/>
      <w:lvlText w:val="%5"/>
      <w:lvlJc w:val="left"/>
      <w:pPr>
        <w:ind w:left="2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068D7A">
      <w:start w:val="1"/>
      <w:numFmt w:val="lowerRoman"/>
      <w:lvlText w:val="%6"/>
      <w:lvlJc w:val="left"/>
      <w:pPr>
        <w:ind w:left="3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46CAC0">
      <w:start w:val="1"/>
      <w:numFmt w:val="decimal"/>
      <w:lvlText w:val="%7"/>
      <w:lvlJc w:val="left"/>
      <w:pPr>
        <w:ind w:left="4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60953C">
      <w:start w:val="1"/>
      <w:numFmt w:val="lowerLetter"/>
      <w:lvlText w:val="%8"/>
      <w:lvlJc w:val="left"/>
      <w:pPr>
        <w:ind w:left="5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4854F4">
      <w:start w:val="1"/>
      <w:numFmt w:val="lowerRoman"/>
      <w:lvlText w:val="%9"/>
      <w:lvlJc w:val="left"/>
      <w:pPr>
        <w:ind w:left="5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591968C5"/>
    <w:multiLevelType w:val="hybridMultilevel"/>
    <w:tmpl w:val="46EAFA82"/>
    <w:lvl w:ilvl="0" w:tplc="D0BEBA3E">
      <w:start w:val="1"/>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B40930">
      <w:start w:val="2"/>
      <w:numFmt w:val="lowerLetter"/>
      <w:lvlText w:val="%2)"/>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B9E03DC">
      <w:start w:val="1"/>
      <w:numFmt w:val="lowerRoman"/>
      <w:lvlText w:val="%3"/>
      <w:lvlJc w:val="left"/>
      <w:pPr>
        <w:ind w:left="1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24E49A">
      <w:start w:val="1"/>
      <w:numFmt w:val="decimal"/>
      <w:lvlText w:val="%4"/>
      <w:lvlJc w:val="left"/>
      <w:pPr>
        <w:ind w:left="2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B28B522">
      <w:start w:val="1"/>
      <w:numFmt w:val="lowerLetter"/>
      <w:lvlText w:val="%5"/>
      <w:lvlJc w:val="left"/>
      <w:pPr>
        <w:ind w:left="3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AA9A1A">
      <w:start w:val="1"/>
      <w:numFmt w:val="lowerRoman"/>
      <w:lvlText w:val="%6"/>
      <w:lvlJc w:val="left"/>
      <w:pPr>
        <w:ind w:left="3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F47550">
      <w:start w:val="1"/>
      <w:numFmt w:val="decimal"/>
      <w:lvlText w:val="%7"/>
      <w:lvlJc w:val="left"/>
      <w:pPr>
        <w:ind w:left="4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E18BF44">
      <w:start w:val="1"/>
      <w:numFmt w:val="lowerLetter"/>
      <w:lvlText w:val="%8"/>
      <w:lvlJc w:val="left"/>
      <w:pPr>
        <w:ind w:left="5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8581A98">
      <w:start w:val="1"/>
      <w:numFmt w:val="lowerRoman"/>
      <w:lvlText w:val="%9"/>
      <w:lvlJc w:val="left"/>
      <w:pPr>
        <w:ind w:left="6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nsid w:val="5A28782F"/>
    <w:multiLevelType w:val="hybridMultilevel"/>
    <w:tmpl w:val="0E9E2BCE"/>
    <w:lvl w:ilvl="0" w:tplc="CD8E381A">
      <w:start w:val="1"/>
      <w:numFmt w:val="decimal"/>
      <w:lvlText w:val="%1."/>
      <w:lvlJc w:val="left"/>
      <w:pPr>
        <w:ind w:left="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5EAC54">
      <w:start w:val="50"/>
      <w:numFmt w:val="lowerRoman"/>
      <w:lvlText w:val="%2)"/>
      <w:lvlJc w:val="left"/>
      <w:pPr>
        <w:ind w:left="7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5045742">
      <w:start w:val="1"/>
      <w:numFmt w:val="lowerRoman"/>
      <w:lvlText w:val="%3"/>
      <w:lvlJc w:val="left"/>
      <w:pPr>
        <w:ind w:left="14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AE4912">
      <w:start w:val="1"/>
      <w:numFmt w:val="decimal"/>
      <w:lvlText w:val="%4"/>
      <w:lvlJc w:val="left"/>
      <w:pPr>
        <w:ind w:left="21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BE69F5E">
      <w:start w:val="1"/>
      <w:numFmt w:val="lowerLetter"/>
      <w:lvlText w:val="%5"/>
      <w:lvlJc w:val="left"/>
      <w:pPr>
        <w:ind w:left="29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EC6144">
      <w:start w:val="1"/>
      <w:numFmt w:val="lowerRoman"/>
      <w:lvlText w:val="%6"/>
      <w:lvlJc w:val="left"/>
      <w:pPr>
        <w:ind w:left="36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81A4710">
      <w:start w:val="1"/>
      <w:numFmt w:val="decimal"/>
      <w:lvlText w:val="%7"/>
      <w:lvlJc w:val="left"/>
      <w:pPr>
        <w:ind w:left="43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E5066F6">
      <w:start w:val="1"/>
      <w:numFmt w:val="lowerLetter"/>
      <w:lvlText w:val="%8"/>
      <w:lvlJc w:val="left"/>
      <w:pPr>
        <w:ind w:left="50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A9AE66C">
      <w:start w:val="1"/>
      <w:numFmt w:val="lowerRoman"/>
      <w:lvlText w:val="%9"/>
      <w:lvlJc w:val="left"/>
      <w:pPr>
        <w:ind w:left="5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nsid w:val="5DBD576B"/>
    <w:multiLevelType w:val="hybridMultilevel"/>
    <w:tmpl w:val="B5FAC1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17E7669"/>
    <w:multiLevelType w:val="multilevel"/>
    <w:tmpl w:val="7A8A8B50"/>
    <w:lvl w:ilvl="0">
      <w:start w:val="1"/>
      <w:numFmt w:val="decimal"/>
      <w:lvlText w:val="%1."/>
      <w:lvlJc w:val="left"/>
      <w:pPr>
        <w:tabs>
          <w:tab w:val="num" w:pos="360"/>
        </w:tabs>
        <w:ind w:left="360" w:hanging="360"/>
      </w:pPr>
    </w:lvl>
    <w:lvl w:ilvl="1">
      <w:start w:val="1"/>
      <w:numFmt w:val="decimal"/>
      <w:lvlText w:val="%2)"/>
      <w:lvlJc w:val="left"/>
      <w:pPr>
        <w:tabs>
          <w:tab w:val="num" w:pos="786"/>
        </w:tabs>
        <w:ind w:left="786" w:hanging="360"/>
      </w:pPr>
    </w:lvl>
    <w:lvl w:ilvl="2">
      <w:start w:val="1"/>
      <w:numFmt w:val="lowerLetter"/>
      <w:lvlText w:val="%3)"/>
      <w:lvlJc w:val="left"/>
      <w:pPr>
        <w:tabs>
          <w:tab w:val="num" w:pos="1980"/>
        </w:tabs>
        <w:ind w:left="1980" w:hanging="360"/>
      </w:pPr>
    </w:lvl>
    <w:lvl w:ilvl="3">
      <w:start w:val="3"/>
      <w:numFmt w:val="decimal"/>
      <w:lvlText w:val="%4."/>
      <w:lvlJc w:val="left"/>
      <w:pPr>
        <w:tabs>
          <w:tab w:val="num" w:pos="2520"/>
        </w:tabs>
        <w:ind w:left="2520" w:hanging="360"/>
      </w:pPr>
      <w:rPr>
        <w:b w:val="0"/>
        <w:i w:val="0"/>
        <w:caps w:val="0"/>
        <w:smallCaps w:val="0"/>
        <w:strike w:val="0"/>
        <w:dstrike w:val="0"/>
        <w:vanish w:val="0"/>
        <w:webHidden w:val="0"/>
        <w:color w:val="000000"/>
        <w:position w:val="0"/>
        <w:sz w:val="24"/>
        <w:szCs w:val="24"/>
        <w:u w:val="none"/>
        <w:effect w:val="none"/>
        <w:vertAlign w:val="baseline"/>
        <w:specVanish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nsid w:val="664417C5"/>
    <w:multiLevelType w:val="hybridMultilevel"/>
    <w:tmpl w:val="122C6028"/>
    <w:lvl w:ilvl="0" w:tplc="53E03A32">
      <w:start w:val="2"/>
      <w:numFmt w:val="decimal"/>
      <w:lvlText w:val="%1)"/>
      <w:lvlJc w:val="left"/>
      <w:pPr>
        <w:ind w:left="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CAF8E">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B69966">
      <w:start w:val="1"/>
      <w:numFmt w:val="lowerRoman"/>
      <w:lvlText w:val="%3"/>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7EAD0C">
      <w:start w:val="1"/>
      <w:numFmt w:val="decimal"/>
      <w:lvlText w:val="%4"/>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626B44">
      <w:start w:val="1"/>
      <w:numFmt w:val="lowerLetter"/>
      <w:lvlText w:val="%5"/>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406EBC">
      <w:start w:val="1"/>
      <w:numFmt w:val="lowerRoman"/>
      <w:lvlText w:val="%6"/>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FC11E6">
      <w:start w:val="1"/>
      <w:numFmt w:val="decimal"/>
      <w:lvlText w:val="%7"/>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4CA580">
      <w:start w:val="1"/>
      <w:numFmt w:val="lowerLetter"/>
      <w:lvlText w:val="%8"/>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320704">
      <w:start w:val="1"/>
      <w:numFmt w:val="lowerRoman"/>
      <w:lvlText w:val="%9"/>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692F6B83"/>
    <w:multiLevelType w:val="hybridMultilevel"/>
    <w:tmpl w:val="B43AA7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DDE2826"/>
    <w:multiLevelType w:val="hybridMultilevel"/>
    <w:tmpl w:val="FD3818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FFF6438"/>
    <w:multiLevelType w:val="hybridMultilevel"/>
    <w:tmpl w:val="032E7782"/>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nsid w:val="75DF2DFF"/>
    <w:multiLevelType w:val="hybridMultilevel"/>
    <w:tmpl w:val="ACF847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743193B"/>
    <w:multiLevelType w:val="hybridMultilevel"/>
    <w:tmpl w:val="63728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775D33"/>
    <w:multiLevelType w:val="hybridMultilevel"/>
    <w:tmpl w:val="749CEB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nsid w:val="77F1279D"/>
    <w:multiLevelType w:val="multilevel"/>
    <w:tmpl w:val="27A2D6FA"/>
    <w:lvl w:ilvl="0">
      <w:start w:val="6"/>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980"/>
        </w:tabs>
        <w:ind w:left="1980" w:hanging="360"/>
      </w:pPr>
    </w:lvl>
    <w:lvl w:ilvl="3">
      <w:start w:val="3"/>
      <w:numFmt w:val="decimal"/>
      <w:lvlText w:val="%4."/>
      <w:lvlJc w:val="left"/>
      <w:pPr>
        <w:tabs>
          <w:tab w:val="num" w:pos="2520"/>
        </w:tabs>
        <w:ind w:left="2520" w:hanging="360"/>
      </w:pPr>
      <w:rPr>
        <w:b w:val="0"/>
        <w:i w:val="0"/>
        <w:caps w:val="0"/>
        <w:smallCaps w:val="0"/>
        <w:strike w:val="0"/>
        <w:dstrike w:val="0"/>
        <w:vanish w:val="0"/>
        <w:webHidden w:val="0"/>
        <w:color w:val="000000"/>
        <w:position w:val="0"/>
        <w:sz w:val="24"/>
        <w:szCs w:val="24"/>
        <w:u w:val="none"/>
        <w:effect w:val="none"/>
        <w:vertAlign w:val="baseline"/>
        <w:specVanish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3">
    <w:nsid w:val="7C772F57"/>
    <w:multiLevelType w:val="hybridMultilevel"/>
    <w:tmpl w:val="14C29962"/>
    <w:lvl w:ilvl="0" w:tplc="372027DC">
      <w:start w:val="1"/>
      <w:numFmt w:val="decimal"/>
      <w:lvlText w:val="%1."/>
      <w:lvlJc w:val="left"/>
      <w:pPr>
        <w:ind w:left="720" w:hanging="360"/>
      </w:pPr>
    </w:lvl>
    <w:lvl w:ilvl="1" w:tplc="04150011">
      <w:start w:val="1"/>
      <w:numFmt w:val="decimal"/>
      <w:lvlText w:val="%2)"/>
      <w:lvlJc w:val="left"/>
      <w:pPr>
        <w:ind w:left="1440" w:hanging="360"/>
      </w:pPr>
    </w:lvl>
    <w:lvl w:ilvl="2" w:tplc="94E205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1F59BC"/>
    <w:multiLevelType w:val="multilevel"/>
    <w:tmpl w:val="87B23904"/>
    <w:lvl w:ilvl="0">
      <w:start w:val="1"/>
      <w:numFmt w:val="decimal"/>
      <w:lvlText w:val="%1."/>
      <w:lvlJc w:val="left"/>
      <w:pPr>
        <w:ind w:left="360" w:hanging="360"/>
      </w:pPr>
    </w:lvl>
    <w:lvl w:ilvl="1">
      <w:start w:val="1"/>
      <w:numFmt w:val="upperRoman"/>
      <w:lvlText w:val="%2."/>
      <w:lvlJc w:val="right"/>
      <w:pPr>
        <w:ind w:left="792" w:hanging="432"/>
      </w:pPr>
      <w:rPr>
        <w:b/>
      </w:rPr>
    </w:lvl>
    <w:lvl w:ilvl="2">
      <w:start w:val="1"/>
      <w:numFmt w:val="lowerLetter"/>
      <w:lvlText w:val="%3)"/>
      <w:lvlJc w:val="left"/>
      <w:pPr>
        <w:ind w:left="1780"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E514D55"/>
    <w:multiLevelType w:val="multilevel"/>
    <w:tmpl w:val="A3E066CA"/>
    <w:lvl w:ilvl="0">
      <w:start w:val="1"/>
      <w:numFmt w:val="decimal"/>
      <w:lvlText w:val="%1."/>
      <w:lvlJc w:val="left"/>
      <w:pPr>
        <w:tabs>
          <w:tab w:val="num" w:pos="360"/>
        </w:tabs>
        <w:ind w:left="360" w:hanging="360"/>
      </w:pPr>
      <w:rPr>
        <w:rFonts w:hint="default"/>
        <w:b w:val="0"/>
      </w:rPr>
    </w:lvl>
    <w:lvl w:ilvl="1">
      <w:start w:val="1"/>
      <w:numFmt w:val="bullet"/>
      <w:lvlText w:val=""/>
      <w:lvlJc w:val="left"/>
      <w:pPr>
        <w:tabs>
          <w:tab w:val="num" w:pos="1454"/>
        </w:tabs>
        <w:ind w:left="1454" w:hanging="360"/>
      </w:pPr>
      <w:rPr>
        <w:rFonts w:ascii="Symbol" w:hAnsi="Symbol" w:hint="default"/>
        <w:sz w:val="16"/>
        <w:szCs w:val="16"/>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4"/>
  </w:num>
  <w:num w:numId="2">
    <w:abstractNumId w:val="21"/>
  </w:num>
  <w:num w:numId="3">
    <w:abstractNumId w:val="31"/>
  </w:num>
  <w:num w:numId="4">
    <w:abstractNumId w:val="30"/>
  </w:num>
  <w:num w:numId="5">
    <w:abstractNumId w:val="17"/>
  </w:num>
  <w:num w:numId="6">
    <w:abstractNumId w:val="35"/>
  </w:num>
  <w:num w:numId="7">
    <w:abstractNumId w:val="27"/>
  </w:num>
  <w:num w:numId="8">
    <w:abstractNumId w:val="7"/>
  </w:num>
  <w:num w:numId="9">
    <w:abstractNumId w:val="29"/>
  </w:num>
  <w:num w:numId="10">
    <w:abstractNumId w:val="32"/>
  </w:num>
  <w:num w:numId="11">
    <w:abstractNumId w:val="10"/>
  </w:num>
  <w:num w:numId="12">
    <w:abstractNumId w:val="24"/>
  </w:num>
  <w:num w:numId="13">
    <w:abstractNumId w:val="19"/>
  </w:num>
  <w:num w:numId="14">
    <w:abstractNumId w:val="14"/>
  </w:num>
  <w:num w:numId="15">
    <w:abstractNumId w:val="6"/>
  </w:num>
  <w:num w:numId="16">
    <w:abstractNumId w:val="16"/>
  </w:num>
  <w:num w:numId="17">
    <w:abstractNumId w:val="3"/>
  </w:num>
  <w:num w:numId="18">
    <w:abstractNumId w:val="5"/>
  </w:num>
  <w:num w:numId="19">
    <w:abstractNumId w:val="43"/>
  </w:num>
  <w:num w:numId="20">
    <w:abstractNumId w:val="45"/>
  </w:num>
  <w:num w:numId="21">
    <w:abstractNumId w:val="18"/>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6"/>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44"/>
  </w:num>
  <w:num w:numId="27">
    <w:abstractNumId w:val="12"/>
  </w:num>
  <w:num w:numId="28">
    <w:abstractNumId w:val="15"/>
  </w:num>
  <w:num w:numId="29">
    <w:abstractNumId w:val="22"/>
  </w:num>
  <w:num w:numId="30">
    <w:abstractNumId w:val="26"/>
  </w:num>
  <w:num w:numId="31">
    <w:abstractNumId w:val="25"/>
  </w:num>
  <w:num w:numId="32">
    <w:abstractNumId w:val="23"/>
  </w:num>
  <w:num w:numId="33">
    <w:abstractNumId w:val="28"/>
  </w:num>
  <w:num w:numId="34">
    <w:abstractNumId w:val="13"/>
  </w:num>
  <w:num w:numId="35">
    <w:abstractNumId w:val="40"/>
  </w:num>
  <w:num w:numId="36">
    <w:abstractNumId w:val="33"/>
  </w:num>
  <w:num w:numId="37">
    <w:abstractNumId w:val="39"/>
  </w:num>
  <w:num w:numId="38">
    <w:abstractNumId w:val="20"/>
  </w:num>
  <w:num w:numId="39">
    <w:abstractNumId w:val="41"/>
  </w:num>
  <w:num w:numId="40">
    <w:abstractNumId w:val="37"/>
  </w:num>
  <w:num w:numId="41">
    <w:abstractNumId w:val="8"/>
  </w:num>
  <w:num w:numId="42">
    <w:abstractNumId w:val="2"/>
  </w:num>
  <w:num w:numId="43">
    <w:abstractNumId w:val="11"/>
  </w:num>
  <w:num w:numId="44">
    <w:abstractNumId w:val="36"/>
  </w:num>
  <w:num w:numId="45">
    <w:abstractNumId w:val="0"/>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F53"/>
    <w:rsid w:val="00001D9C"/>
    <w:rsid w:val="0000597A"/>
    <w:rsid w:val="000066A2"/>
    <w:rsid w:val="00036F7F"/>
    <w:rsid w:val="000437AA"/>
    <w:rsid w:val="00046388"/>
    <w:rsid w:val="00051105"/>
    <w:rsid w:val="0005154C"/>
    <w:rsid w:val="0005271E"/>
    <w:rsid w:val="000558D2"/>
    <w:rsid w:val="000570C1"/>
    <w:rsid w:val="00065A0A"/>
    <w:rsid w:val="00067925"/>
    <w:rsid w:val="00076DFF"/>
    <w:rsid w:val="0009093D"/>
    <w:rsid w:val="000912AC"/>
    <w:rsid w:val="000A076B"/>
    <w:rsid w:val="000A351F"/>
    <w:rsid w:val="000A6D18"/>
    <w:rsid w:val="000B24A7"/>
    <w:rsid w:val="000C1BC4"/>
    <w:rsid w:val="000C299E"/>
    <w:rsid w:val="000C4857"/>
    <w:rsid w:val="000C6488"/>
    <w:rsid w:val="000D549B"/>
    <w:rsid w:val="000D73C2"/>
    <w:rsid w:val="000E62BA"/>
    <w:rsid w:val="000E6509"/>
    <w:rsid w:val="000F364E"/>
    <w:rsid w:val="0010256B"/>
    <w:rsid w:val="001027A2"/>
    <w:rsid w:val="001079C6"/>
    <w:rsid w:val="001242FF"/>
    <w:rsid w:val="00126D10"/>
    <w:rsid w:val="0013674D"/>
    <w:rsid w:val="0014276A"/>
    <w:rsid w:val="00143382"/>
    <w:rsid w:val="00144596"/>
    <w:rsid w:val="001451B2"/>
    <w:rsid w:val="001606BC"/>
    <w:rsid w:val="00162C64"/>
    <w:rsid w:val="00163C09"/>
    <w:rsid w:val="001650F1"/>
    <w:rsid w:val="00173F15"/>
    <w:rsid w:val="00174621"/>
    <w:rsid w:val="00177087"/>
    <w:rsid w:val="00190BC1"/>
    <w:rsid w:val="00194A98"/>
    <w:rsid w:val="001B0C0D"/>
    <w:rsid w:val="001B49A0"/>
    <w:rsid w:val="001B6183"/>
    <w:rsid w:val="001C03ED"/>
    <w:rsid w:val="001C1E85"/>
    <w:rsid w:val="001D223B"/>
    <w:rsid w:val="001D4AB8"/>
    <w:rsid w:val="001E07D0"/>
    <w:rsid w:val="001E3304"/>
    <w:rsid w:val="001E3909"/>
    <w:rsid w:val="001E7E32"/>
    <w:rsid w:val="00206A05"/>
    <w:rsid w:val="00212240"/>
    <w:rsid w:val="00222D0B"/>
    <w:rsid w:val="00226274"/>
    <w:rsid w:val="00227907"/>
    <w:rsid w:val="00230C22"/>
    <w:rsid w:val="00231C4D"/>
    <w:rsid w:val="00244967"/>
    <w:rsid w:val="002573F6"/>
    <w:rsid w:val="00257EF0"/>
    <w:rsid w:val="002637CB"/>
    <w:rsid w:val="00264FF7"/>
    <w:rsid w:val="00271028"/>
    <w:rsid w:val="002726A9"/>
    <w:rsid w:val="00275F19"/>
    <w:rsid w:val="0027693E"/>
    <w:rsid w:val="00285EEB"/>
    <w:rsid w:val="00287568"/>
    <w:rsid w:val="0028765D"/>
    <w:rsid w:val="00292B1E"/>
    <w:rsid w:val="0029540B"/>
    <w:rsid w:val="00296589"/>
    <w:rsid w:val="002A239F"/>
    <w:rsid w:val="002B29F9"/>
    <w:rsid w:val="002B398E"/>
    <w:rsid w:val="002B4C43"/>
    <w:rsid w:val="002B768F"/>
    <w:rsid w:val="002C16FC"/>
    <w:rsid w:val="002D2B6C"/>
    <w:rsid w:val="002F1319"/>
    <w:rsid w:val="002F4BBB"/>
    <w:rsid w:val="00303EC8"/>
    <w:rsid w:val="00306ACC"/>
    <w:rsid w:val="0031599F"/>
    <w:rsid w:val="00327B3C"/>
    <w:rsid w:val="00332949"/>
    <w:rsid w:val="00337AAE"/>
    <w:rsid w:val="00342C66"/>
    <w:rsid w:val="00347E05"/>
    <w:rsid w:val="00354EE5"/>
    <w:rsid w:val="00363B58"/>
    <w:rsid w:val="0036446C"/>
    <w:rsid w:val="003679D3"/>
    <w:rsid w:val="00383126"/>
    <w:rsid w:val="0038637F"/>
    <w:rsid w:val="00392564"/>
    <w:rsid w:val="00392BDF"/>
    <w:rsid w:val="00395D6C"/>
    <w:rsid w:val="00395F6E"/>
    <w:rsid w:val="003966FD"/>
    <w:rsid w:val="003A0A9A"/>
    <w:rsid w:val="003A35A8"/>
    <w:rsid w:val="003B2D66"/>
    <w:rsid w:val="003C086C"/>
    <w:rsid w:val="003D3799"/>
    <w:rsid w:val="003D7759"/>
    <w:rsid w:val="003E12DA"/>
    <w:rsid w:val="003E1802"/>
    <w:rsid w:val="003F05AE"/>
    <w:rsid w:val="003F3EB6"/>
    <w:rsid w:val="003F500D"/>
    <w:rsid w:val="003F6A4A"/>
    <w:rsid w:val="003F76C3"/>
    <w:rsid w:val="00401340"/>
    <w:rsid w:val="00403261"/>
    <w:rsid w:val="00403A5A"/>
    <w:rsid w:val="00405B6D"/>
    <w:rsid w:val="00410F80"/>
    <w:rsid w:val="00420DB6"/>
    <w:rsid w:val="004232B9"/>
    <w:rsid w:val="00423F09"/>
    <w:rsid w:val="00424085"/>
    <w:rsid w:val="00426821"/>
    <w:rsid w:val="004431DE"/>
    <w:rsid w:val="004667F9"/>
    <w:rsid w:val="004670E9"/>
    <w:rsid w:val="00471997"/>
    <w:rsid w:val="00472414"/>
    <w:rsid w:val="00493A76"/>
    <w:rsid w:val="0049497E"/>
    <w:rsid w:val="004A0644"/>
    <w:rsid w:val="004B0AD2"/>
    <w:rsid w:val="004B3351"/>
    <w:rsid w:val="004B5D15"/>
    <w:rsid w:val="004C42F7"/>
    <w:rsid w:val="004C4EC6"/>
    <w:rsid w:val="004D1B6B"/>
    <w:rsid w:val="004D6CD9"/>
    <w:rsid w:val="004E540A"/>
    <w:rsid w:val="004F7950"/>
    <w:rsid w:val="005013EB"/>
    <w:rsid w:val="00501A38"/>
    <w:rsid w:val="005048DD"/>
    <w:rsid w:val="00510826"/>
    <w:rsid w:val="005175CA"/>
    <w:rsid w:val="005251D3"/>
    <w:rsid w:val="005315B2"/>
    <w:rsid w:val="00532B0F"/>
    <w:rsid w:val="005339F2"/>
    <w:rsid w:val="0054102C"/>
    <w:rsid w:val="005415E6"/>
    <w:rsid w:val="00545E7F"/>
    <w:rsid w:val="005465FC"/>
    <w:rsid w:val="00547CB9"/>
    <w:rsid w:val="00555762"/>
    <w:rsid w:val="005574D9"/>
    <w:rsid w:val="00557E1D"/>
    <w:rsid w:val="00560A94"/>
    <w:rsid w:val="00561809"/>
    <w:rsid w:val="00563694"/>
    <w:rsid w:val="00567BC1"/>
    <w:rsid w:val="0057136F"/>
    <w:rsid w:val="00575501"/>
    <w:rsid w:val="00582FEA"/>
    <w:rsid w:val="005840BC"/>
    <w:rsid w:val="00584749"/>
    <w:rsid w:val="00585250"/>
    <w:rsid w:val="0059095D"/>
    <w:rsid w:val="005A20B4"/>
    <w:rsid w:val="005A2250"/>
    <w:rsid w:val="005A25DC"/>
    <w:rsid w:val="005A38D4"/>
    <w:rsid w:val="005B07F5"/>
    <w:rsid w:val="005B7BE0"/>
    <w:rsid w:val="005C1360"/>
    <w:rsid w:val="005E1956"/>
    <w:rsid w:val="005E4933"/>
    <w:rsid w:val="005F040F"/>
    <w:rsid w:val="005F09E3"/>
    <w:rsid w:val="005F10FB"/>
    <w:rsid w:val="005F1DD2"/>
    <w:rsid w:val="00600DF6"/>
    <w:rsid w:val="006065BF"/>
    <w:rsid w:val="006147E6"/>
    <w:rsid w:val="00624FA4"/>
    <w:rsid w:val="00626ED2"/>
    <w:rsid w:val="00644E18"/>
    <w:rsid w:val="00650108"/>
    <w:rsid w:val="00653DD0"/>
    <w:rsid w:val="0066452C"/>
    <w:rsid w:val="006717B6"/>
    <w:rsid w:val="00677502"/>
    <w:rsid w:val="00677D7C"/>
    <w:rsid w:val="00682D96"/>
    <w:rsid w:val="00683D2F"/>
    <w:rsid w:val="0069304D"/>
    <w:rsid w:val="00695DB8"/>
    <w:rsid w:val="006970E4"/>
    <w:rsid w:val="006A0019"/>
    <w:rsid w:val="006A588B"/>
    <w:rsid w:val="006A5913"/>
    <w:rsid w:val="006B2C1C"/>
    <w:rsid w:val="006B730D"/>
    <w:rsid w:val="006C433A"/>
    <w:rsid w:val="006E0EB6"/>
    <w:rsid w:val="006E290E"/>
    <w:rsid w:val="006E34DA"/>
    <w:rsid w:val="006E6872"/>
    <w:rsid w:val="006F0C0F"/>
    <w:rsid w:val="006F58C2"/>
    <w:rsid w:val="00705387"/>
    <w:rsid w:val="00717590"/>
    <w:rsid w:val="00717A39"/>
    <w:rsid w:val="00717C53"/>
    <w:rsid w:val="00720BC9"/>
    <w:rsid w:val="00722878"/>
    <w:rsid w:val="007272EA"/>
    <w:rsid w:val="0073135B"/>
    <w:rsid w:val="00744E1E"/>
    <w:rsid w:val="00751693"/>
    <w:rsid w:val="007574FF"/>
    <w:rsid w:val="0075780C"/>
    <w:rsid w:val="00760DBD"/>
    <w:rsid w:val="00765C6A"/>
    <w:rsid w:val="00766862"/>
    <w:rsid w:val="007707BA"/>
    <w:rsid w:val="00774C85"/>
    <w:rsid w:val="00775E5A"/>
    <w:rsid w:val="00782560"/>
    <w:rsid w:val="0079332E"/>
    <w:rsid w:val="00793542"/>
    <w:rsid w:val="00796CF6"/>
    <w:rsid w:val="007A76DC"/>
    <w:rsid w:val="007B22A7"/>
    <w:rsid w:val="007B3104"/>
    <w:rsid w:val="007D1046"/>
    <w:rsid w:val="007E0AB0"/>
    <w:rsid w:val="007E5826"/>
    <w:rsid w:val="007F24CD"/>
    <w:rsid w:val="007F3700"/>
    <w:rsid w:val="007F7AA7"/>
    <w:rsid w:val="00802A6F"/>
    <w:rsid w:val="00805892"/>
    <w:rsid w:val="00807A8F"/>
    <w:rsid w:val="00810F94"/>
    <w:rsid w:val="00813826"/>
    <w:rsid w:val="00814152"/>
    <w:rsid w:val="008173AD"/>
    <w:rsid w:val="008273E9"/>
    <w:rsid w:val="00832794"/>
    <w:rsid w:val="00837609"/>
    <w:rsid w:val="00851085"/>
    <w:rsid w:val="00851944"/>
    <w:rsid w:val="00852EE9"/>
    <w:rsid w:val="00857275"/>
    <w:rsid w:val="00861FD0"/>
    <w:rsid w:val="00862ABF"/>
    <w:rsid w:val="008736F2"/>
    <w:rsid w:val="00874433"/>
    <w:rsid w:val="008850AE"/>
    <w:rsid w:val="008854A4"/>
    <w:rsid w:val="0089440D"/>
    <w:rsid w:val="00894B68"/>
    <w:rsid w:val="008B0E81"/>
    <w:rsid w:val="008B3AD4"/>
    <w:rsid w:val="008C3904"/>
    <w:rsid w:val="008C60E3"/>
    <w:rsid w:val="008D1CFE"/>
    <w:rsid w:val="008D1EB3"/>
    <w:rsid w:val="008D29F8"/>
    <w:rsid w:val="008D74DE"/>
    <w:rsid w:val="008E1DB7"/>
    <w:rsid w:val="008E2784"/>
    <w:rsid w:val="008F313E"/>
    <w:rsid w:val="008F65B8"/>
    <w:rsid w:val="00900024"/>
    <w:rsid w:val="009107E2"/>
    <w:rsid w:val="00911881"/>
    <w:rsid w:val="00913874"/>
    <w:rsid w:val="00915308"/>
    <w:rsid w:val="0091591E"/>
    <w:rsid w:val="009164D8"/>
    <w:rsid w:val="00920F68"/>
    <w:rsid w:val="00931B8C"/>
    <w:rsid w:val="0093304C"/>
    <w:rsid w:val="00946D8F"/>
    <w:rsid w:val="009500D4"/>
    <w:rsid w:val="00950D1D"/>
    <w:rsid w:val="0097194D"/>
    <w:rsid w:val="00975A7C"/>
    <w:rsid w:val="00980073"/>
    <w:rsid w:val="00983E5F"/>
    <w:rsid w:val="00993A2C"/>
    <w:rsid w:val="009A0809"/>
    <w:rsid w:val="009A2DEC"/>
    <w:rsid w:val="009B4006"/>
    <w:rsid w:val="009B71FD"/>
    <w:rsid w:val="009C0680"/>
    <w:rsid w:val="009C0BBF"/>
    <w:rsid w:val="009C4840"/>
    <w:rsid w:val="009C6CC0"/>
    <w:rsid w:val="009E30B8"/>
    <w:rsid w:val="009F7AC2"/>
    <w:rsid w:val="00A04F09"/>
    <w:rsid w:val="00A11159"/>
    <w:rsid w:val="00A15B80"/>
    <w:rsid w:val="00A17398"/>
    <w:rsid w:val="00A3038C"/>
    <w:rsid w:val="00A308D6"/>
    <w:rsid w:val="00A32C29"/>
    <w:rsid w:val="00A35D43"/>
    <w:rsid w:val="00A43521"/>
    <w:rsid w:val="00A43A5B"/>
    <w:rsid w:val="00A46AE7"/>
    <w:rsid w:val="00A6016F"/>
    <w:rsid w:val="00A72F97"/>
    <w:rsid w:val="00A75AF7"/>
    <w:rsid w:val="00A75C7D"/>
    <w:rsid w:val="00A75EF2"/>
    <w:rsid w:val="00A8082F"/>
    <w:rsid w:val="00A866C7"/>
    <w:rsid w:val="00A93022"/>
    <w:rsid w:val="00A9557A"/>
    <w:rsid w:val="00AA28A1"/>
    <w:rsid w:val="00AA2DAC"/>
    <w:rsid w:val="00AA4D60"/>
    <w:rsid w:val="00AA72FD"/>
    <w:rsid w:val="00AB36E5"/>
    <w:rsid w:val="00AB5CCD"/>
    <w:rsid w:val="00AC3A73"/>
    <w:rsid w:val="00AD1D1A"/>
    <w:rsid w:val="00AD1D8B"/>
    <w:rsid w:val="00AD691C"/>
    <w:rsid w:val="00AE16C7"/>
    <w:rsid w:val="00AE1E19"/>
    <w:rsid w:val="00AE6D96"/>
    <w:rsid w:val="00AF0BAC"/>
    <w:rsid w:val="00AF331A"/>
    <w:rsid w:val="00B049A2"/>
    <w:rsid w:val="00B07700"/>
    <w:rsid w:val="00B219ED"/>
    <w:rsid w:val="00B240C8"/>
    <w:rsid w:val="00B50960"/>
    <w:rsid w:val="00B55BC0"/>
    <w:rsid w:val="00B560CC"/>
    <w:rsid w:val="00B70068"/>
    <w:rsid w:val="00B7044F"/>
    <w:rsid w:val="00B72E3D"/>
    <w:rsid w:val="00B92CD8"/>
    <w:rsid w:val="00BA09A4"/>
    <w:rsid w:val="00BA13D2"/>
    <w:rsid w:val="00BA14E7"/>
    <w:rsid w:val="00BB5087"/>
    <w:rsid w:val="00BD0E86"/>
    <w:rsid w:val="00BD2C62"/>
    <w:rsid w:val="00BD629A"/>
    <w:rsid w:val="00BE2F4E"/>
    <w:rsid w:val="00BF1517"/>
    <w:rsid w:val="00BF4B91"/>
    <w:rsid w:val="00C0123B"/>
    <w:rsid w:val="00C05737"/>
    <w:rsid w:val="00C106F9"/>
    <w:rsid w:val="00C124E6"/>
    <w:rsid w:val="00C142C2"/>
    <w:rsid w:val="00C17795"/>
    <w:rsid w:val="00C17EA1"/>
    <w:rsid w:val="00C20D41"/>
    <w:rsid w:val="00C20E4F"/>
    <w:rsid w:val="00C21330"/>
    <w:rsid w:val="00C2201B"/>
    <w:rsid w:val="00C22DBC"/>
    <w:rsid w:val="00C25762"/>
    <w:rsid w:val="00C27355"/>
    <w:rsid w:val="00C32F53"/>
    <w:rsid w:val="00C63325"/>
    <w:rsid w:val="00C74482"/>
    <w:rsid w:val="00C82173"/>
    <w:rsid w:val="00C8233D"/>
    <w:rsid w:val="00C824B2"/>
    <w:rsid w:val="00C87260"/>
    <w:rsid w:val="00C94A60"/>
    <w:rsid w:val="00C97E9C"/>
    <w:rsid w:val="00CA021A"/>
    <w:rsid w:val="00CA3C31"/>
    <w:rsid w:val="00CB07AB"/>
    <w:rsid w:val="00CB0AA4"/>
    <w:rsid w:val="00CB1DAB"/>
    <w:rsid w:val="00CB5DD7"/>
    <w:rsid w:val="00CC4644"/>
    <w:rsid w:val="00CC46A2"/>
    <w:rsid w:val="00CD2A5B"/>
    <w:rsid w:val="00D021D8"/>
    <w:rsid w:val="00D047DB"/>
    <w:rsid w:val="00D04CFB"/>
    <w:rsid w:val="00D05F08"/>
    <w:rsid w:val="00D16D73"/>
    <w:rsid w:val="00D23F26"/>
    <w:rsid w:val="00D2615A"/>
    <w:rsid w:val="00D27F4B"/>
    <w:rsid w:val="00D3075F"/>
    <w:rsid w:val="00D404E2"/>
    <w:rsid w:val="00D431FD"/>
    <w:rsid w:val="00D4564C"/>
    <w:rsid w:val="00D51256"/>
    <w:rsid w:val="00D54A74"/>
    <w:rsid w:val="00D54D51"/>
    <w:rsid w:val="00D565CE"/>
    <w:rsid w:val="00D61489"/>
    <w:rsid w:val="00D64EFB"/>
    <w:rsid w:val="00D754D9"/>
    <w:rsid w:val="00D75753"/>
    <w:rsid w:val="00D7575D"/>
    <w:rsid w:val="00D75DAD"/>
    <w:rsid w:val="00D8276E"/>
    <w:rsid w:val="00D84EBB"/>
    <w:rsid w:val="00D86E47"/>
    <w:rsid w:val="00D87D7C"/>
    <w:rsid w:val="00DB0907"/>
    <w:rsid w:val="00DB0C8C"/>
    <w:rsid w:val="00DB7FAE"/>
    <w:rsid w:val="00DC2004"/>
    <w:rsid w:val="00DC20A4"/>
    <w:rsid w:val="00DC2B03"/>
    <w:rsid w:val="00DC4802"/>
    <w:rsid w:val="00DD2238"/>
    <w:rsid w:val="00DD7203"/>
    <w:rsid w:val="00DE16CA"/>
    <w:rsid w:val="00DE21E0"/>
    <w:rsid w:val="00DE5440"/>
    <w:rsid w:val="00DF32DA"/>
    <w:rsid w:val="00E15580"/>
    <w:rsid w:val="00E16549"/>
    <w:rsid w:val="00E1665F"/>
    <w:rsid w:val="00E175A0"/>
    <w:rsid w:val="00E21B02"/>
    <w:rsid w:val="00E243F2"/>
    <w:rsid w:val="00E26D1C"/>
    <w:rsid w:val="00E33203"/>
    <w:rsid w:val="00E36CED"/>
    <w:rsid w:val="00E3747B"/>
    <w:rsid w:val="00E4011F"/>
    <w:rsid w:val="00E43425"/>
    <w:rsid w:val="00E43757"/>
    <w:rsid w:val="00E52668"/>
    <w:rsid w:val="00E75D31"/>
    <w:rsid w:val="00E8119C"/>
    <w:rsid w:val="00E91E76"/>
    <w:rsid w:val="00E935D2"/>
    <w:rsid w:val="00EA20D3"/>
    <w:rsid w:val="00EA2DC4"/>
    <w:rsid w:val="00EB6C87"/>
    <w:rsid w:val="00EB7F65"/>
    <w:rsid w:val="00EC01A5"/>
    <w:rsid w:val="00EC0A5A"/>
    <w:rsid w:val="00ED7EE3"/>
    <w:rsid w:val="00EE7051"/>
    <w:rsid w:val="00EE7787"/>
    <w:rsid w:val="00EF5A48"/>
    <w:rsid w:val="00F04900"/>
    <w:rsid w:val="00F05FA1"/>
    <w:rsid w:val="00F077FB"/>
    <w:rsid w:val="00F1118B"/>
    <w:rsid w:val="00F124A7"/>
    <w:rsid w:val="00F17CF3"/>
    <w:rsid w:val="00F22251"/>
    <w:rsid w:val="00F2530D"/>
    <w:rsid w:val="00F253E4"/>
    <w:rsid w:val="00F274BF"/>
    <w:rsid w:val="00F36A86"/>
    <w:rsid w:val="00F45994"/>
    <w:rsid w:val="00F6160D"/>
    <w:rsid w:val="00F66383"/>
    <w:rsid w:val="00F7193F"/>
    <w:rsid w:val="00F73D3E"/>
    <w:rsid w:val="00F741AA"/>
    <w:rsid w:val="00F75AAE"/>
    <w:rsid w:val="00F8659B"/>
    <w:rsid w:val="00F90FEC"/>
    <w:rsid w:val="00F92B8E"/>
    <w:rsid w:val="00F939F0"/>
    <w:rsid w:val="00F95612"/>
    <w:rsid w:val="00F97614"/>
    <w:rsid w:val="00FA762F"/>
    <w:rsid w:val="00FB4F7A"/>
    <w:rsid w:val="00FC1FA9"/>
    <w:rsid w:val="00FC4F55"/>
    <w:rsid w:val="00FD109F"/>
    <w:rsid w:val="00FD1F3F"/>
    <w:rsid w:val="00FD6A6A"/>
    <w:rsid w:val="00FE00E7"/>
    <w:rsid w:val="00FF4F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F53"/>
    <w:rPr>
      <w:rFonts w:ascii="Times New Roman" w:eastAsia="Times New Roman" w:hAnsi="Times New Roman" w:cs="Times New Roman"/>
      <w:color w:val="000000"/>
      <w:lang w:eastAsia="pl-PL"/>
    </w:rPr>
  </w:style>
  <w:style w:type="paragraph" w:styleId="Nagwek2">
    <w:name w:val="heading 2"/>
    <w:next w:val="Normalny"/>
    <w:link w:val="Nagwek2Znak"/>
    <w:uiPriority w:val="9"/>
    <w:unhideWhenUsed/>
    <w:qFormat/>
    <w:rsid w:val="00C32F53"/>
    <w:pPr>
      <w:keepNext/>
      <w:keepLines/>
      <w:spacing w:after="207" w:line="265" w:lineRule="auto"/>
      <w:ind w:left="10" w:right="519" w:hanging="10"/>
      <w:jc w:val="center"/>
      <w:outlineLvl w:val="1"/>
    </w:pPr>
    <w:rPr>
      <w:rFonts w:ascii="Times New Roman" w:eastAsia="Times New Roman" w:hAnsi="Times New Roman" w:cs="Times New Roman"/>
      <w:color w:val="000000"/>
      <w:sz w:val="24"/>
      <w:lang w:eastAsia="pl-PL"/>
    </w:rPr>
  </w:style>
  <w:style w:type="paragraph" w:styleId="Nagwek3">
    <w:name w:val="heading 3"/>
    <w:next w:val="Normalny"/>
    <w:link w:val="Nagwek3Znak"/>
    <w:uiPriority w:val="9"/>
    <w:unhideWhenUsed/>
    <w:qFormat/>
    <w:rsid w:val="00C32F53"/>
    <w:pPr>
      <w:keepNext/>
      <w:keepLines/>
      <w:spacing w:after="1"/>
      <w:ind w:left="77" w:hanging="10"/>
      <w:jc w:val="center"/>
      <w:outlineLvl w:val="2"/>
    </w:pPr>
    <w:rPr>
      <w:rFonts w:ascii="Times New Roman" w:eastAsia="Times New Roman" w:hAnsi="Times New Roman" w:cs="Times New Roman"/>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32F53"/>
    <w:rPr>
      <w:rFonts w:ascii="Times New Roman" w:eastAsia="Times New Roman" w:hAnsi="Times New Roman" w:cs="Times New Roman"/>
      <w:color w:val="000000"/>
      <w:sz w:val="24"/>
      <w:lang w:eastAsia="pl-PL"/>
    </w:rPr>
  </w:style>
  <w:style w:type="character" w:customStyle="1" w:styleId="Nagwek3Znak">
    <w:name w:val="Nagłówek 3 Znak"/>
    <w:basedOn w:val="Domylnaczcionkaakapitu"/>
    <w:link w:val="Nagwek3"/>
    <w:uiPriority w:val="9"/>
    <w:rsid w:val="00C32F53"/>
    <w:rPr>
      <w:rFonts w:ascii="Times New Roman" w:eastAsia="Times New Roman" w:hAnsi="Times New Roman" w:cs="Times New Roman"/>
      <w:color w:val="000000"/>
      <w:lang w:eastAsia="pl-PL"/>
    </w:rPr>
  </w:style>
  <w:style w:type="paragraph" w:customStyle="1" w:styleId="footnotedescription">
    <w:name w:val="footnote description"/>
    <w:next w:val="Normalny"/>
    <w:link w:val="footnotedescriptionChar"/>
    <w:hidden/>
    <w:rsid w:val="00C32F53"/>
    <w:pPr>
      <w:spacing w:after="0"/>
      <w:ind w:left="194"/>
    </w:pPr>
    <w:rPr>
      <w:rFonts w:ascii="Times New Roman" w:eastAsia="Times New Roman" w:hAnsi="Times New Roman" w:cs="Times New Roman"/>
      <w:color w:val="000000"/>
      <w:sz w:val="20"/>
      <w:lang w:eastAsia="pl-PL"/>
    </w:rPr>
  </w:style>
  <w:style w:type="character" w:customStyle="1" w:styleId="footnotedescriptionChar">
    <w:name w:val="footnote description Char"/>
    <w:link w:val="footnotedescription"/>
    <w:rsid w:val="00C32F53"/>
    <w:rPr>
      <w:rFonts w:ascii="Times New Roman" w:eastAsia="Times New Roman" w:hAnsi="Times New Roman" w:cs="Times New Roman"/>
      <w:color w:val="000000"/>
      <w:sz w:val="20"/>
      <w:lang w:eastAsia="pl-PL"/>
    </w:rPr>
  </w:style>
  <w:style w:type="character" w:customStyle="1" w:styleId="footnotemark">
    <w:name w:val="footnote mark"/>
    <w:hidden/>
    <w:rsid w:val="00C32F53"/>
    <w:rPr>
      <w:rFonts w:ascii="Times New Roman" w:eastAsia="Times New Roman" w:hAnsi="Times New Roman" w:cs="Times New Roman"/>
      <w:color w:val="000000"/>
      <w:sz w:val="14"/>
      <w:vertAlign w:val="superscript"/>
    </w:rPr>
  </w:style>
  <w:style w:type="paragraph" w:styleId="Akapitzlist">
    <w:name w:val="List Paragraph"/>
    <w:basedOn w:val="Normalny"/>
    <w:link w:val="AkapitzlistZnak"/>
    <w:uiPriority w:val="34"/>
    <w:qFormat/>
    <w:rsid w:val="00C32F53"/>
    <w:pPr>
      <w:ind w:left="720"/>
      <w:contextualSpacing/>
    </w:pPr>
  </w:style>
  <w:style w:type="character" w:customStyle="1" w:styleId="AkapitzlistZnak">
    <w:name w:val="Akapit z listą Znak"/>
    <w:link w:val="Akapitzlist"/>
    <w:uiPriority w:val="34"/>
    <w:rsid w:val="00173F15"/>
    <w:rPr>
      <w:rFonts w:ascii="Times New Roman" w:eastAsia="Times New Roman" w:hAnsi="Times New Roman" w:cs="Times New Roman"/>
      <w:color w:val="000000"/>
      <w:lang w:eastAsia="pl-PL"/>
    </w:rPr>
  </w:style>
  <w:style w:type="character" w:styleId="Odwoaniedokomentarza">
    <w:name w:val="annotation reference"/>
    <w:basedOn w:val="Domylnaczcionkaakapitu"/>
    <w:uiPriority w:val="99"/>
    <w:semiHidden/>
    <w:unhideWhenUsed/>
    <w:rsid w:val="00931B8C"/>
    <w:rPr>
      <w:sz w:val="16"/>
      <w:szCs w:val="16"/>
    </w:rPr>
  </w:style>
  <w:style w:type="paragraph" w:styleId="Tekstkomentarza">
    <w:name w:val="annotation text"/>
    <w:basedOn w:val="Normalny"/>
    <w:link w:val="TekstkomentarzaZnak"/>
    <w:uiPriority w:val="99"/>
    <w:unhideWhenUsed/>
    <w:rsid w:val="00931B8C"/>
    <w:pPr>
      <w:spacing w:line="240" w:lineRule="auto"/>
    </w:pPr>
    <w:rPr>
      <w:sz w:val="20"/>
      <w:szCs w:val="20"/>
    </w:rPr>
  </w:style>
  <w:style w:type="character" w:customStyle="1" w:styleId="TekstkomentarzaZnak">
    <w:name w:val="Tekst komentarza Znak"/>
    <w:basedOn w:val="Domylnaczcionkaakapitu"/>
    <w:link w:val="Tekstkomentarza"/>
    <w:uiPriority w:val="99"/>
    <w:rsid w:val="00931B8C"/>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931B8C"/>
    <w:rPr>
      <w:b/>
      <w:bCs/>
    </w:rPr>
  </w:style>
  <w:style w:type="character" w:customStyle="1" w:styleId="TematkomentarzaZnak">
    <w:name w:val="Temat komentarza Znak"/>
    <w:basedOn w:val="TekstkomentarzaZnak"/>
    <w:link w:val="Tematkomentarza"/>
    <w:uiPriority w:val="99"/>
    <w:semiHidden/>
    <w:rsid w:val="00931B8C"/>
    <w:rPr>
      <w:rFonts w:ascii="Times New Roman" w:eastAsia="Times New Roman" w:hAnsi="Times New Roman" w:cs="Times New Roman"/>
      <w:b/>
      <w:bCs/>
      <w:color w:val="000000"/>
      <w:sz w:val="20"/>
      <w:szCs w:val="20"/>
      <w:lang w:eastAsia="pl-PL"/>
    </w:rPr>
  </w:style>
  <w:style w:type="paragraph" w:styleId="Tekstdymka">
    <w:name w:val="Balloon Text"/>
    <w:basedOn w:val="Normalny"/>
    <w:link w:val="TekstdymkaZnak"/>
    <w:uiPriority w:val="99"/>
    <w:semiHidden/>
    <w:unhideWhenUsed/>
    <w:rsid w:val="00931B8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31B8C"/>
    <w:rPr>
      <w:rFonts w:ascii="Tahoma" w:eastAsia="Times New Roman" w:hAnsi="Tahoma" w:cs="Tahoma"/>
      <w:color w:val="000000"/>
      <w:sz w:val="16"/>
      <w:szCs w:val="16"/>
      <w:lang w:eastAsia="pl-PL"/>
    </w:rPr>
  </w:style>
  <w:style w:type="paragraph" w:styleId="Poprawka">
    <w:name w:val="Revision"/>
    <w:hidden/>
    <w:uiPriority w:val="99"/>
    <w:semiHidden/>
    <w:rsid w:val="00001D9C"/>
    <w:pPr>
      <w:spacing w:after="0" w:line="240" w:lineRule="auto"/>
    </w:pPr>
    <w:rPr>
      <w:rFonts w:ascii="Times New Roman" w:eastAsia="Times New Roman" w:hAnsi="Times New Roman" w:cs="Times New Roman"/>
      <w:color w:val="000000"/>
      <w:lang w:eastAsia="pl-PL"/>
    </w:rPr>
  </w:style>
  <w:style w:type="character" w:styleId="Uwydatnienie">
    <w:name w:val="Emphasis"/>
    <w:basedOn w:val="Domylnaczcionkaakapitu"/>
    <w:uiPriority w:val="20"/>
    <w:qFormat/>
    <w:rsid w:val="005F040F"/>
    <w:rPr>
      <w:i/>
      <w:iCs/>
    </w:rPr>
  </w:style>
  <w:style w:type="paragraph" w:styleId="Nagwek">
    <w:name w:val="header"/>
    <w:basedOn w:val="Normalny"/>
    <w:link w:val="NagwekZnak"/>
    <w:uiPriority w:val="99"/>
    <w:unhideWhenUsed/>
    <w:rsid w:val="001445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4596"/>
    <w:rPr>
      <w:rFonts w:ascii="Times New Roman" w:eastAsia="Times New Roman" w:hAnsi="Times New Roman" w:cs="Times New Roman"/>
      <w:color w:val="000000"/>
      <w:lang w:eastAsia="pl-PL"/>
    </w:rPr>
  </w:style>
  <w:style w:type="paragraph" w:styleId="Stopka">
    <w:name w:val="footer"/>
    <w:basedOn w:val="Normalny"/>
    <w:link w:val="StopkaZnak"/>
    <w:uiPriority w:val="99"/>
    <w:unhideWhenUsed/>
    <w:rsid w:val="001445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4596"/>
    <w:rPr>
      <w:rFonts w:ascii="Times New Roman" w:eastAsia="Times New Roman" w:hAnsi="Times New Roman" w:cs="Times New Roman"/>
      <w:color w:val="00000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F53"/>
    <w:rPr>
      <w:rFonts w:ascii="Times New Roman" w:eastAsia="Times New Roman" w:hAnsi="Times New Roman" w:cs="Times New Roman"/>
      <w:color w:val="000000"/>
      <w:lang w:eastAsia="pl-PL"/>
    </w:rPr>
  </w:style>
  <w:style w:type="paragraph" w:styleId="Nagwek2">
    <w:name w:val="heading 2"/>
    <w:next w:val="Normalny"/>
    <w:link w:val="Nagwek2Znak"/>
    <w:uiPriority w:val="9"/>
    <w:unhideWhenUsed/>
    <w:qFormat/>
    <w:rsid w:val="00C32F53"/>
    <w:pPr>
      <w:keepNext/>
      <w:keepLines/>
      <w:spacing w:after="207" w:line="265" w:lineRule="auto"/>
      <w:ind w:left="10" w:right="519" w:hanging="10"/>
      <w:jc w:val="center"/>
      <w:outlineLvl w:val="1"/>
    </w:pPr>
    <w:rPr>
      <w:rFonts w:ascii="Times New Roman" w:eastAsia="Times New Roman" w:hAnsi="Times New Roman" w:cs="Times New Roman"/>
      <w:color w:val="000000"/>
      <w:sz w:val="24"/>
      <w:lang w:eastAsia="pl-PL"/>
    </w:rPr>
  </w:style>
  <w:style w:type="paragraph" w:styleId="Nagwek3">
    <w:name w:val="heading 3"/>
    <w:next w:val="Normalny"/>
    <w:link w:val="Nagwek3Znak"/>
    <w:uiPriority w:val="9"/>
    <w:unhideWhenUsed/>
    <w:qFormat/>
    <w:rsid w:val="00C32F53"/>
    <w:pPr>
      <w:keepNext/>
      <w:keepLines/>
      <w:spacing w:after="1"/>
      <w:ind w:left="77" w:hanging="10"/>
      <w:jc w:val="center"/>
      <w:outlineLvl w:val="2"/>
    </w:pPr>
    <w:rPr>
      <w:rFonts w:ascii="Times New Roman" w:eastAsia="Times New Roman" w:hAnsi="Times New Roman" w:cs="Times New Roman"/>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32F53"/>
    <w:rPr>
      <w:rFonts w:ascii="Times New Roman" w:eastAsia="Times New Roman" w:hAnsi="Times New Roman" w:cs="Times New Roman"/>
      <w:color w:val="000000"/>
      <w:sz w:val="24"/>
      <w:lang w:eastAsia="pl-PL"/>
    </w:rPr>
  </w:style>
  <w:style w:type="character" w:customStyle="1" w:styleId="Nagwek3Znak">
    <w:name w:val="Nagłówek 3 Znak"/>
    <w:basedOn w:val="Domylnaczcionkaakapitu"/>
    <w:link w:val="Nagwek3"/>
    <w:uiPriority w:val="9"/>
    <w:rsid w:val="00C32F53"/>
    <w:rPr>
      <w:rFonts w:ascii="Times New Roman" w:eastAsia="Times New Roman" w:hAnsi="Times New Roman" w:cs="Times New Roman"/>
      <w:color w:val="000000"/>
      <w:lang w:eastAsia="pl-PL"/>
    </w:rPr>
  </w:style>
  <w:style w:type="paragraph" w:customStyle="1" w:styleId="footnotedescription">
    <w:name w:val="footnote description"/>
    <w:next w:val="Normalny"/>
    <w:link w:val="footnotedescriptionChar"/>
    <w:hidden/>
    <w:rsid w:val="00C32F53"/>
    <w:pPr>
      <w:spacing w:after="0"/>
      <w:ind w:left="194"/>
    </w:pPr>
    <w:rPr>
      <w:rFonts w:ascii="Times New Roman" w:eastAsia="Times New Roman" w:hAnsi="Times New Roman" w:cs="Times New Roman"/>
      <w:color w:val="000000"/>
      <w:sz w:val="20"/>
      <w:lang w:eastAsia="pl-PL"/>
    </w:rPr>
  </w:style>
  <w:style w:type="character" w:customStyle="1" w:styleId="footnotedescriptionChar">
    <w:name w:val="footnote description Char"/>
    <w:link w:val="footnotedescription"/>
    <w:rsid w:val="00C32F53"/>
    <w:rPr>
      <w:rFonts w:ascii="Times New Roman" w:eastAsia="Times New Roman" w:hAnsi="Times New Roman" w:cs="Times New Roman"/>
      <w:color w:val="000000"/>
      <w:sz w:val="20"/>
      <w:lang w:eastAsia="pl-PL"/>
    </w:rPr>
  </w:style>
  <w:style w:type="character" w:customStyle="1" w:styleId="footnotemark">
    <w:name w:val="footnote mark"/>
    <w:hidden/>
    <w:rsid w:val="00C32F53"/>
    <w:rPr>
      <w:rFonts w:ascii="Times New Roman" w:eastAsia="Times New Roman" w:hAnsi="Times New Roman" w:cs="Times New Roman"/>
      <w:color w:val="000000"/>
      <w:sz w:val="14"/>
      <w:vertAlign w:val="superscript"/>
    </w:rPr>
  </w:style>
  <w:style w:type="paragraph" w:styleId="Akapitzlist">
    <w:name w:val="List Paragraph"/>
    <w:basedOn w:val="Normalny"/>
    <w:link w:val="AkapitzlistZnak"/>
    <w:uiPriority w:val="34"/>
    <w:qFormat/>
    <w:rsid w:val="00C32F53"/>
    <w:pPr>
      <w:ind w:left="720"/>
      <w:contextualSpacing/>
    </w:pPr>
  </w:style>
  <w:style w:type="character" w:customStyle="1" w:styleId="AkapitzlistZnak">
    <w:name w:val="Akapit z listą Znak"/>
    <w:link w:val="Akapitzlist"/>
    <w:uiPriority w:val="34"/>
    <w:rsid w:val="00173F15"/>
    <w:rPr>
      <w:rFonts w:ascii="Times New Roman" w:eastAsia="Times New Roman" w:hAnsi="Times New Roman" w:cs="Times New Roman"/>
      <w:color w:val="000000"/>
      <w:lang w:eastAsia="pl-PL"/>
    </w:rPr>
  </w:style>
  <w:style w:type="character" w:styleId="Odwoaniedokomentarza">
    <w:name w:val="annotation reference"/>
    <w:basedOn w:val="Domylnaczcionkaakapitu"/>
    <w:uiPriority w:val="99"/>
    <w:semiHidden/>
    <w:unhideWhenUsed/>
    <w:rsid w:val="00931B8C"/>
    <w:rPr>
      <w:sz w:val="16"/>
      <w:szCs w:val="16"/>
    </w:rPr>
  </w:style>
  <w:style w:type="paragraph" w:styleId="Tekstkomentarza">
    <w:name w:val="annotation text"/>
    <w:basedOn w:val="Normalny"/>
    <w:link w:val="TekstkomentarzaZnak"/>
    <w:uiPriority w:val="99"/>
    <w:unhideWhenUsed/>
    <w:rsid w:val="00931B8C"/>
    <w:pPr>
      <w:spacing w:line="240" w:lineRule="auto"/>
    </w:pPr>
    <w:rPr>
      <w:sz w:val="20"/>
      <w:szCs w:val="20"/>
    </w:rPr>
  </w:style>
  <w:style w:type="character" w:customStyle="1" w:styleId="TekstkomentarzaZnak">
    <w:name w:val="Tekst komentarza Znak"/>
    <w:basedOn w:val="Domylnaczcionkaakapitu"/>
    <w:link w:val="Tekstkomentarza"/>
    <w:uiPriority w:val="99"/>
    <w:rsid w:val="00931B8C"/>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931B8C"/>
    <w:rPr>
      <w:b/>
      <w:bCs/>
    </w:rPr>
  </w:style>
  <w:style w:type="character" w:customStyle="1" w:styleId="TematkomentarzaZnak">
    <w:name w:val="Temat komentarza Znak"/>
    <w:basedOn w:val="TekstkomentarzaZnak"/>
    <w:link w:val="Tematkomentarza"/>
    <w:uiPriority w:val="99"/>
    <w:semiHidden/>
    <w:rsid w:val="00931B8C"/>
    <w:rPr>
      <w:rFonts w:ascii="Times New Roman" w:eastAsia="Times New Roman" w:hAnsi="Times New Roman" w:cs="Times New Roman"/>
      <w:b/>
      <w:bCs/>
      <w:color w:val="000000"/>
      <w:sz w:val="20"/>
      <w:szCs w:val="20"/>
      <w:lang w:eastAsia="pl-PL"/>
    </w:rPr>
  </w:style>
  <w:style w:type="paragraph" w:styleId="Tekstdymka">
    <w:name w:val="Balloon Text"/>
    <w:basedOn w:val="Normalny"/>
    <w:link w:val="TekstdymkaZnak"/>
    <w:uiPriority w:val="99"/>
    <w:semiHidden/>
    <w:unhideWhenUsed/>
    <w:rsid w:val="00931B8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31B8C"/>
    <w:rPr>
      <w:rFonts w:ascii="Tahoma" w:eastAsia="Times New Roman" w:hAnsi="Tahoma" w:cs="Tahoma"/>
      <w:color w:val="000000"/>
      <w:sz w:val="16"/>
      <w:szCs w:val="16"/>
      <w:lang w:eastAsia="pl-PL"/>
    </w:rPr>
  </w:style>
  <w:style w:type="paragraph" w:styleId="Poprawka">
    <w:name w:val="Revision"/>
    <w:hidden/>
    <w:uiPriority w:val="99"/>
    <w:semiHidden/>
    <w:rsid w:val="00001D9C"/>
    <w:pPr>
      <w:spacing w:after="0" w:line="240" w:lineRule="auto"/>
    </w:pPr>
    <w:rPr>
      <w:rFonts w:ascii="Times New Roman" w:eastAsia="Times New Roman" w:hAnsi="Times New Roman" w:cs="Times New Roman"/>
      <w:color w:val="000000"/>
      <w:lang w:eastAsia="pl-PL"/>
    </w:rPr>
  </w:style>
  <w:style w:type="character" w:styleId="Uwydatnienie">
    <w:name w:val="Emphasis"/>
    <w:basedOn w:val="Domylnaczcionkaakapitu"/>
    <w:uiPriority w:val="20"/>
    <w:qFormat/>
    <w:rsid w:val="005F040F"/>
    <w:rPr>
      <w:i/>
      <w:iCs/>
    </w:rPr>
  </w:style>
  <w:style w:type="paragraph" w:styleId="Nagwek">
    <w:name w:val="header"/>
    <w:basedOn w:val="Normalny"/>
    <w:link w:val="NagwekZnak"/>
    <w:uiPriority w:val="99"/>
    <w:unhideWhenUsed/>
    <w:rsid w:val="001445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4596"/>
    <w:rPr>
      <w:rFonts w:ascii="Times New Roman" w:eastAsia="Times New Roman" w:hAnsi="Times New Roman" w:cs="Times New Roman"/>
      <w:color w:val="000000"/>
      <w:lang w:eastAsia="pl-PL"/>
    </w:rPr>
  </w:style>
  <w:style w:type="paragraph" w:styleId="Stopka">
    <w:name w:val="footer"/>
    <w:basedOn w:val="Normalny"/>
    <w:link w:val="StopkaZnak"/>
    <w:uiPriority w:val="99"/>
    <w:unhideWhenUsed/>
    <w:rsid w:val="001445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4596"/>
    <w:rPr>
      <w:rFonts w:ascii="Times New Roman" w:eastAsia="Times New Roman" w:hAnsi="Times New Roman" w:cs="Times New Roman"/>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7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A41579FEC69804D9B6E7DD27211FE81" ma:contentTypeVersion="18" ma:contentTypeDescription="Utwórz nowy dokument." ma:contentTypeScope="" ma:versionID="f866a336b94632ddc1f7caae03d3ebbc">
  <xsd:schema xmlns:xsd="http://www.w3.org/2001/XMLSchema" xmlns:xs="http://www.w3.org/2001/XMLSchema" xmlns:p="http://schemas.microsoft.com/office/2006/metadata/properties" xmlns:ns2="89ef9afb-f7e8-4ebc-9394-af9f5df694dc" xmlns:ns3="5e51acca-3bfb-4abd-861e-771d6253521b" targetNamespace="http://schemas.microsoft.com/office/2006/metadata/properties" ma:root="true" ma:fieldsID="454fc91aad3b128eb965ae80e8a32bf5" ns2:_="" ns3:_="">
    <xsd:import namespace="89ef9afb-f7e8-4ebc-9394-af9f5df694dc"/>
    <xsd:import namespace="5e51acca-3bfb-4abd-861e-771d6253521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f9afb-f7e8-4ebc-9394-af9f5df694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06ba318e-356d-4fca-bff6-30f0e94621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51acca-3bfb-4abd-861e-771d6253521b" elementFormDefault="qualified">
    <xsd:import namespace="http://schemas.microsoft.com/office/2006/documentManagement/types"/>
    <xsd:import namespace="http://schemas.microsoft.com/office/infopath/2007/PartnerControls"/>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577cef80-e2dc-427c-bd47-a6064f259326}" ma:internalName="TaxCatchAll" ma:showField="CatchAllData" ma:web="5e51acca-3bfb-4abd-861e-771d625352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e51acca-3bfb-4abd-861e-771d6253521b">
      <UserInfo>
        <DisplayName/>
        <AccountId xsi:nil="true"/>
        <AccountType/>
      </UserInfo>
    </SharedWithUsers>
    <MediaLengthInSeconds xmlns="89ef9afb-f7e8-4ebc-9394-af9f5df694dc" xsi:nil="true"/>
    <TaxCatchAll xmlns="5e51acca-3bfb-4abd-861e-771d6253521b" xsi:nil="true"/>
    <lcf76f155ced4ddcb4097134ff3c332f xmlns="89ef9afb-f7e8-4ebc-9394-af9f5df694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ADFC6D-A161-4983-B58B-752543A7CC46}">
  <ds:schemaRefs>
    <ds:schemaRef ds:uri="http://schemas.microsoft.com/sharepoint/v3/contenttype/forms"/>
  </ds:schemaRefs>
</ds:datastoreItem>
</file>

<file path=customXml/itemProps2.xml><?xml version="1.0" encoding="utf-8"?>
<ds:datastoreItem xmlns:ds="http://schemas.openxmlformats.org/officeDocument/2006/customXml" ds:itemID="{BC9C8624-0C1C-4554-B4C7-BE49885D9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f9afb-f7e8-4ebc-9394-af9f5df694dc"/>
    <ds:schemaRef ds:uri="5e51acca-3bfb-4abd-861e-771d625352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2C683-940A-4C18-832D-F8A0F1ED8B5D}">
  <ds:schemaRefs>
    <ds:schemaRef ds:uri="http://schemas.microsoft.com/office/2006/metadata/properties"/>
    <ds:schemaRef ds:uri="http://schemas.microsoft.com/office/infopath/2007/PartnerControls"/>
    <ds:schemaRef ds:uri="5e51acca-3bfb-4abd-861e-771d6253521b"/>
    <ds:schemaRef ds:uri="89ef9afb-f7e8-4ebc-9394-af9f5df694dc"/>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8</Pages>
  <Words>3168</Words>
  <Characters>19011</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Kołakowski</dc:creator>
  <cp:keywords/>
  <cp:lastModifiedBy>rszromczyk</cp:lastModifiedBy>
  <cp:revision>20</cp:revision>
  <dcterms:created xsi:type="dcterms:W3CDTF">2025-04-24T12:02:00Z</dcterms:created>
  <dcterms:modified xsi:type="dcterms:W3CDTF">2025-05-14T10:17:00Z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0x010100AA41579FEC69804D9B6E7DD27211FE81</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