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ecieniowanie1akcent11"/>
        <w:tblW w:w="16202" w:type="dxa"/>
        <w:tblInd w:w="-92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2165"/>
        <w:gridCol w:w="7"/>
        <w:gridCol w:w="3115"/>
        <w:gridCol w:w="5245"/>
        <w:gridCol w:w="3118"/>
        <w:gridCol w:w="2552"/>
      </w:tblGrid>
      <w:tr w:rsidR="008B6B31" w:rsidRPr="006B5170" w:rsidTr="00F2604C">
        <w:trPr>
          <w:cnfStyle w:val="100000000000"/>
          <w:trHeight w:val="454"/>
          <w:tblHeader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DANE TELEADRESOWE</w:t>
            </w: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ZAKRES PORADNICTWA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5E3DF9" w:rsidP="00720A36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DOSTEPNOŚĆ (dni i godziny)</w:t>
            </w:r>
            <w:r w:rsidR="00241F13" w:rsidRPr="006B51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9B5919" w:rsidRDefault="00241F13" w:rsidP="009B5919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KRYTERIA DOSTĘPU</w:t>
            </w:r>
          </w:p>
        </w:tc>
      </w:tr>
      <w:tr w:rsidR="00241F13" w:rsidRPr="006B5170" w:rsidTr="009B5919">
        <w:trPr>
          <w:cnfStyle w:val="00000010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68900"/>
            <w:vAlign w:val="center"/>
          </w:tcPr>
          <w:p w:rsidR="00241F13" w:rsidRPr="009B5919" w:rsidRDefault="003D681F" w:rsidP="00720A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POMOC SPOŁECZNA, </w:t>
            </w:r>
            <w:r w:rsidR="00C70606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PORADNICTWO RODZINNE, POMOC PSYCHOLOGICZNA</w:t>
            </w:r>
            <w:r w:rsidR="00AC3F32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PEDAGOGICZNA</w:t>
            </w:r>
            <w:r w:rsidR="00C70606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241F13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I RODZINY DOTKNIĘTE PRZEMOCĄ W RODZINIE</w:t>
            </w:r>
          </w:p>
        </w:tc>
      </w:tr>
      <w:tr w:rsidR="003D681F" w:rsidRPr="006B5170" w:rsidTr="00F2604C">
        <w:trPr>
          <w:cnfStyle w:val="000000010000"/>
          <w:trHeight w:val="2058"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216FE5" w:rsidRDefault="003D681F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Miejski Ośrodek Pomocy Społecznej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3D681F" w:rsidP="00216F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ul. Budowlanych 59, 43-100 Tychy</w:t>
            </w:r>
          </w:p>
          <w:p w:rsidR="00216FE5" w:rsidRDefault="003D681F" w:rsidP="00216F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tel.( 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32) 323 22</w:t>
            </w:r>
            <w:r w:rsidRPr="003D681F">
              <w:rPr>
                <w:rStyle w:val="lrzxr"/>
                <w:rFonts w:ascii="Arial" w:hAnsi="Arial" w:cs="Arial"/>
                <w:sz w:val="18"/>
                <w:szCs w:val="18"/>
              </w:rPr>
              <w:t xml:space="preserve"> 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61; 62; 63; 72</w:t>
            </w:r>
          </w:p>
          <w:p w:rsidR="00BB0CD2" w:rsidRDefault="00BB0CD2" w:rsidP="00216F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3D681F" w:rsidRPr="003D681F" w:rsidRDefault="003D681F" w:rsidP="00216F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52E6D">
              <w:rPr>
                <w:rFonts w:ascii="Arial" w:hAnsi="Arial" w:cs="Arial"/>
                <w:sz w:val="18"/>
                <w:szCs w:val="18"/>
              </w:rPr>
              <w:t>mops.tychy.pl</w:t>
            </w:r>
          </w:p>
          <w:p w:rsidR="003D681F" w:rsidRPr="00BB0CD2" w:rsidRDefault="00216FE5" w:rsidP="00216FE5">
            <w:pPr>
              <w:cnfStyle w:val="000000010000"/>
            </w:pPr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e-mail: </w:t>
            </w:r>
            <w:hyperlink r:id="rId8" w:history="1">
              <w:r w:rsidR="003D681F" w:rsidRPr="00216FE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sekretariat@mops.tychy.pl</w:t>
              </w:r>
            </w:hyperlink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F500F8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9" w:tooltip="Link do strony: Dział Pomocy Osobom Starszym i Niepełnosprawnym" w:history="1"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o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sobom 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tarszym i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n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iepełnosprawnym</w:t>
              </w:r>
            </w:hyperlink>
            <w:r w:rsidR="009E15ED">
              <w:t>,</w:t>
            </w:r>
          </w:p>
          <w:p w:rsidR="003D681F" w:rsidRPr="003D681F" w:rsidRDefault="00F500F8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0" w:tooltip="Link do strony: Pomoc osobom niepełnosprawnym ze środków PFRON" w:history="1"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 osobom niepełnosprawnym ze środków PFRON</w:t>
              </w:r>
            </w:hyperlink>
            <w:r w:rsidR="009E15ED">
              <w:t>,</w:t>
            </w:r>
          </w:p>
          <w:p w:rsidR="003D681F" w:rsidRPr="003D681F" w:rsidRDefault="003D681F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świadczenia rodzinne</w:t>
            </w:r>
            <w:r w:rsidR="009E15E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D681F" w:rsidRDefault="003D681F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rodzinie</w:t>
            </w:r>
            <w:r w:rsidR="00C311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0CD2" w:rsidRPr="00C53EF4" w:rsidRDefault="00BB0CD2" w:rsidP="00BB0CD2">
            <w:pPr>
              <w:cnfStyle w:val="000000010000"/>
              <w:rPr>
                <w:b/>
              </w:rPr>
            </w:pPr>
            <w:r w:rsidRPr="00C53EF4">
              <w:rPr>
                <w:rFonts w:ascii="Arial" w:hAnsi="Arial" w:cs="Arial"/>
                <w:b/>
                <w:sz w:val="18"/>
                <w:szCs w:val="18"/>
              </w:rPr>
              <w:t>Wykaz Punktów Terenowych MOPS w Tychach</w:t>
            </w:r>
          </w:p>
          <w:p w:rsidR="00BB0CD2" w:rsidRPr="003D681F" w:rsidRDefault="00BB0CD2" w:rsidP="00BB0CD2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ind w:left="176" w:hanging="176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52E6D">
              <w:rPr>
                <w:rFonts w:ascii="Arial" w:hAnsi="Arial" w:cs="Arial"/>
                <w:sz w:val="18"/>
                <w:szCs w:val="18"/>
              </w:rPr>
              <w:t>http://mops.tychy.pl/pomoc_spoleczna/wykaz_rejonow.html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F2604C" w:rsidP="003D681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- środa</w:t>
            </w:r>
            <w:r w:rsidR="00216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7:30 </w:t>
            </w:r>
            <w:r w:rsidR="00216FE5">
              <w:rPr>
                <w:rFonts w:ascii="Arial" w:hAnsi="Arial" w:cs="Arial"/>
                <w:sz w:val="18"/>
                <w:szCs w:val="18"/>
              </w:rPr>
              <w:t>-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3D681F" w:rsidRPr="003D681F" w:rsidRDefault="003D681F" w:rsidP="003D681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czwartek 7:30 – 17:30</w:t>
            </w:r>
          </w:p>
          <w:p w:rsidR="003D681F" w:rsidRPr="003D681F" w:rsidRDefault="003D681F" w:rsidP="003D681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piątek 7:30 – 13:30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3D681F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3050D4" w:rsidRPr="006B5170" w:rsidTr="00F2604C">
        <w:trPr>
          <w:cnfStyle w:val="000000100000"/>
          <w:trHeight w:val="2967"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17918" w:rsidRPr="00216FE5" w:rsidRDefault="001B61ED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Ośrodek Interwencji Kryzysowej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 xml:space="preserve"> przy</w:t>
            </w:r>
          </w:p>
          <w:p w:rsidR="00BC3B03" w:rsidRPr="003D681F" w:rsidRDefault="00BC3B03" w:rsidP="00216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Miejski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>m</w:t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 Ośrod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>ku</w:t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 Pomocy Społecznej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1B61ED" w:rsidRPr="003D681F" w:rsidRDefault="001B61ED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D681F">
              <w:rPr>
                <w:rFonts w:ascii="Arial" w:hAnsi="Arial" w:cs="Arial"/>
                <w:sz w:val="18"/>
                <w:szCs w:val="18"/>
              </w:rPr>
              <w:t>Nowokościelna</w:t>
            </w:r>
            <w:proofErr w:type="spellEnd"/>
            <w:r w:rsidRPr="003D681F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="004F3D38" w:rsidRPr="003D68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1B61ED" w:rsidRPr="003D681F" w:rsidRDefault="001B61ED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(</w:t>
            </w:r>
            <w:r w:rsidRPr="003D681F">
              <w:rPr>
                <w:rFonts w:ascii="Arial" w:hAnsi="Arial" w:cs="Arial"/>
                <w:sz w:val="18"/>
                <w:szCs w:val="18"/>
              </w:rPr>
              <w:t>32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)</w:t>
            </w:r>
            <w:r w:rsidRPr="003D681F">
              <w:rPr>
                <w:rFonts w:ascii="Arial" w:hAnsi="Arial" w:cs="Arial"/>
                <w:sz w:val="18"/>
                <w:szCs w:val="18"/>
              </w:rPr>
              <w:t> 227 05 75</w:t>
            </w:r>
          </w:p>
          <w:p w:rsidR="00BB0CD2" w:rsidRDefault="00BB0CD2" w:rsidP="00216F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216FE5" w:rsidRDefault="001B61ED" w:rsidP="00216F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mops.tychy.pl</w:t>
            </w:r>
          </w:p>
          <w:p w:rsidR="00216FE5" w:rsidRPr="00AC3F32" w:rsidRDefault="00216FE5" w:rsidP="00216FE5">
            <w:pPr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oik@mops.tychy.pl</w:t>
              </w:r>
            </w:hyperlink>
          </w:p>
          <w:p w:rsidR="001B61ED" w:rsidRPr="003D681F" w:rsidRDefault="001B61ED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>interwencja kryzysowa,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>poradnictwo psychologiczne,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>prowadzenie grupowych form  wsparcia,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>wsparcie socjalne,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 xml:space="preserve">zapewnienie schronienia w ramach </w:t>
            </w:r>
            <w:proofErr w:type="spellStart"/>
            <w:r w:rsidRPr="00216FE5">
              <w:rPr>
                <w:rFonts w:ascii="Arial" w:hAnsi="Arial"/>
                <w:sz w:val="18"/>
                <w:szCs w:val="18"/>
              </w:rPr>
              <w:t>hostelu</w:t>
            </w:r>
            <w:proofErr w:type="spellEnd"/>
            <w:r w:rsidRPr="00216FE5">
              <w:rPr>
                <w:rFonts w:ascii="Arial" w:hAnsi="Arial"/>
                <w:sz w:val="18"/>
                <w:szCs w:val="18"/>
              </w:rPr>
              <w:t xml:space="preserve"> w sytuacji zagrożenia zdrowia lub życia, 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>udostępnianie i organizowanie pobytu w mieszkaniach chronionych treningowych znajdujących się na terenie OIK,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>upowszechnianie wiedzy na temat interwencji kryzysowej oraz podejmowanie działań o charakterze profilaktycznym mogących wpłynąć na rozwijanie w społeczeństwie wiedzy i umiejętności potrzebnych do radzenia sobie z trudnymi sytuacjami życiowymi,</w:t>
            </w:r>
          </w:p>
          <w:p w:rsidR="00E32244" w:rsidRPr="009E15ED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/>
              <w:rPr>
                <w:rFonts w:ascii="Arial" w:hAnsi="Arial"/>
                <w:color w:val="FF0000"/>
                <w:sz w:val="18"/>
                <w:szCs w:val="18"/>
              </w:rPr>
            </w:pPr>
            <w:r w:rsidRPr="00216FE5">
              <w:rPr>
                <w:rFonts w:ascii="Arial" w:hAnsi="Arial" w:cs="Arial"/>
                <w:sz w:val="18"/>
                <w:szCs w:val="18"/>
              </w:rPr>
              <w:t>prowadzenie  interdyscyplinarnych działań na rzecz klientów poprzez współpracę z innymi instytucjami pomocowymi między innymi policją, oświatą, sądem, organizacjami wyznaniowymi  itp.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F81819" w:rsidRPr="003D681F" w:rsidRDefault="00F2604C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odziny pracy specjalistów:</w:t>
            </w:r>
          </w:p>
          <w:p w:rsidR="00F81819" w:rsidRPr="003D681F" w:rsidRDefault="00F2604C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E15ED">
              <w:rPr>
                <w:rFonts w:ascii="Arial" w:hAnsi="Arial" w:cs="Arial"/>
                <w:sz w:val="18"/>
                <w:szCs w:val="18"/>
              </w:rPr>
              <w:t xml:space="preserve">oniedziałek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E15ED">
              <w:rPr>
                <w:rFonts w:ascii="Arial" w:hAnsi="Arial" w:cs="Arial"/>
                <w:sz w:val="18"/>
                <w:szCs w:val="18"/>
              </w:rPr>
              <w:t xml:space="preserve">piątek 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7:00 – 1</w:t>
            </w:r>
            <w:r w:rsidR="009E15ED">
              <w:rPr>
                <w:rFonts w:ascii="Arial" w:hAnsi="Arial" w:cs="Arial"/>
                <w:sz w:val="18"/>
                <w:szCs w:val="18"/>
              </w:rPr>
              <w:t>9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 xml:space="preserve">:00 </w:t>
            </w:r>
          </w:p>
          <w:p w:rsidR="00F81819" w:rsidRPr="003D681F" w:rsidRDefault="00F81819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D7309C" w:rsidRPr="009E15ED" w:rsidRDefault="009E15ED" w:rsidP="00C311C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9E15ED">
              <w:rPr>
                <w:rFonts w:ascii="Arial" w:hAnsi="Arial" w:cs="Arial"/>
                <w:sz w:val="18"/>
                <w:szCs w:val="18"/>
              </w:rPr>
              <w:t>Schronienie dostępne całą dobę.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17918" w:rsidRPr="003D681F" w:rsidRDefault="009E15ED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E15ED">
              <w:rPr>
                <w:rFonts w:ascii="Arial" w:hAnsi="Arial" w:cs="Arial"/>
                <w:sz w:val="18"/>
                <w:szCs w:val="18"/>
              </w:rPr>
              <w:t>ieszkańcy Tychów będący w stanie kryzysu  związanego między innymi z przemocą w rodzinie,  rozwodem, konfliktami rodzinnymi, żałobą, ciężką chorobą i innymi.</w:t>
            </w:r>
          </w:p>
        </w:tc>
      </w:tr>
      <w:tr w:rsidR="003050D4" w:rsidRPr="006B5170" w:rsidTr="00F2604C">
        <w:trPr>
          <w:cnfStyle w:val="000000010000"/>
          <w:trHeight w:val="996"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03182D" w:rsidRPr="00216FE5" w:rsidRDefault="0003182D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Tyska Niebieska Linia</w:t>
            </w:r>
            <w:r w:rsidR="00216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5C6" w:rsidRPr="003D681F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3D681F">
              <w:rPr>
                <w:rFonts w:ascii="Arial" w:hAnsi="Arial" w:cs="Arial"/>
                <w:b w:val="0"/>
                <w:sz w:val="18"/>
                <w:szCs w:val="18"/>
              </w:rPr>
              <w:t>bsługiwana przez Ośrodek Interwencji Kryzysowej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D50CCA" w:rsidRPr="003D681F" w:rsidRDefault="003D681F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3F23EC" w:rsidRPr="003D681F">
              <w:rPr>
                <w:rFonts w:ascii="Arial" w:hAnsi="Arial" w:cs="Arial"/>
                <w:sz w:val="18"/>
                <w:szCs w:val="18"/>
              </w:rPr>
              <w:t>(32) 322 70 04</w:t>
            </w: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F708D" w:rsidRPr="003D681F" w:rsidRDefault="005E3DF9" w:rsidP="00720A36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udzielenie informacji i wsparcia 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wsparcie informacyjne i emocjonalne dla osób doświadczających przemocy w</w:t>
            </w:r>
            <w:r w:rsidR="00603AD3" w:rsidRPr="003D681F">
              <w:rPr>
                <w:rFonts w:ascii="Arial" w:hAnsi="Arial" w:cs="Arial"/>
                <w:sz w:val="18"/>
                <w:szCs w:val="18"/>
              </w:rPr>
              <w:t> 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rodzinie oraz świadków przemocy w</w:t>
            </w:r>
            <w:r w:rsidR="008775C6" w:rsidRPr="003D681F">
              <w:rPr>
                <w:rFonts w:ascii="Arial" w:hAnsi="Arial" w:cs="Arial"/>
                <w:sz w:val="18"/>
                <w:szCs w:val="18"/>
              </w:rPr>
              <w:t> 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>rodzinie</w:t>
            </w:r>
            <w:r w:rsidR="00C311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566569" w:rsidRPr="009E15ED" w:rsidRDefault="00F2604C" w:rsidP="009E15E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- środa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5ED" w:rsidRPr="009E15ED">
              <w:rPr>
                <w:rFonts w:ascii="Arial" w:hAnsi="Arial" w:cs="Arial"/>
                <w:sz w:val="18"/>
                <w:szCs w:val="18"/>
              </w:rPr>
              <w:t xml:space="preserve"> 7.00-17.00, czw</w:t>
            </w:r>
            <w:r>
              <w:rPr>
                <w:rFonts w:ascii="Arial" w:hAnsi="Arial" w:cs="Arial"/>
                <w:sz w:val="18"/>
                <w:szCs w:val="18"/>
              </w:rPr>
              <w:t xml:space="preserve">artek - 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piątek </w:t>
            </w:r>
            <w:r w:rsidR="009E15ED" w:rsidRPr="009E15ED">
              <w:rPr>
                <w:rFonts w:ascii="Arial" w:hAnsi="Arial" w:cs="Arial"/>
                <w:sz w:val="18"/>
                <w:szCs w:val="18"/>
              </w:rPr>
              <w:t xml:space="preserve"> 7.00- 15.00.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17918" w:rsidRPr="003D681F" w:rsidRDefault="009E15ED" w:rsidP="003D681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 xml:space="preserve">świadczające 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>przemocy w</w:t>
            </w:r>
            <w:r w:rsidR="00540202" w:rsidRPr="003D681F">
              <w:rPr>
                <w:rFonts w:ascii="Arial" w:hAnsi="Arial" w:cs="Arial"/>
                <w:sz w:val="18"/>
                <w:szCs w:val="18"/>
              </w:rPr>
              <w:t> 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>rodzinie oraz świadk</w:t>
            </w:r>
            <w:r w:rsidR="003D681F">
              <w:rPr>
                <w:rFonts w:ascii="Arial" w:hAnsi="Arial" w:cs="Arial"/>
                <w:sz w:val="18"/>
                <w:szCs w:val="18"/>
              </w:rPr>
              <w:t xml:space="preserve">owie 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 xml:space="preserve">przemocy </w:t>
            </w:r>
          </w:p>
        </w:tc>
      </w:tr>
      <w:tr w:rsidR="00C70606" w:rsidRPr="006B5170" w:rsidTr="00F2604C">
        <w:trPr>
          <w:cnfStyle w:val="000000100000"/>
          <w:trHeight w:val="996"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ul. Andersa 16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 227 23 92</w:t>
            </w:r>
          </w:p>
          <w:p w:rsidR="00BB0CD2" w:rsidRDefault="00BB0CD2" w:rsidP="005E3DF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5E3DF9" w:rsidRPr="005E3DF9" w:rsidRDefault="00F500F8" w:rsidP="005E3DF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E3DF9" w:rsidRPr="005E3DF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ppptychy.pl</w:t>
              </w:r>
            </w:hyperlink>
          </w:p>
          <w:p w:rsidR="005E3DF9" w:rsidRPr="003D681F" w:rsidRDefault="005E3DF9" w:rsidP="005E3DF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hyperlink r:id="rId13" w:history="1">
              <w:r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ppp@oswiata.tychy.pl</w:t>
              </w:r>
            </w:hyperlink>
          </w:p>
          <w:p w:rsidR="00C70606" w:rsidRPr="003D681F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pomoc psychologiczno-pedagogiczna i logopedyczna </w:t>
            </w: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w wyborze kierunku kształcenia i zawodu</w:t>
            </w: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wydawanie opinii m.in. w sprawie wczesnego wspomagania rozwoju dziecka, specyficznych trudności w nauce, zindywidualizowanej ścieżki kształcenia itp.</w:t>
            </w: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wydawanie orzeczeń (o potrzebie kształcenia specjalnego, indywidualnego rocznego przygotowania przedszkolnego, indywidualnego nauczania, orzeczenia o potrzebie zajęć rewalidacyjno-wychowawczych)</w:t>
            </w:r>
            <w:r w:rsidR="003605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BB0CD2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</w:t>
            </w:r>
            <w:r w:rsidR="00F2604C">
              <w:rPr>
                <w:rFonts w:ascii="Arial" w:hAnsi="Arial" w:cs="Arial"/>
                <w:sz w:val="18"/>
                <w:szCs w:val="18"/>
              </w:rPr>
              <w:t xml:space="preserve">łek - czwartek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17:00</w:t>
            </w:r>
          </w:p>
          <w:p w:rsidR="00C70606" w:rsidRPr="003D681F" w:rsidRDefault="00BB0CD2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0E39D1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465002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65002">
              <w:rPr>
                <w:rFonts w:ascii="Arial" w:hAnsi="Arial" w:cs="Arial"/>
                <w:sz w:val="18"/>
                <w:szCs w:val="18"/>
              </w:rPr>
              <w:t>dzieci, młodzież i ich rodzice, a także nauczyciele i wychowawcy (o ile placówka, mieści się na terenie Tychów)</w:t>
            </w:r>
          </w:p>
          <w:p w:rsidR="00C70606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465002" w:rsidRDefault="00C70606" w:rsidP="00C7060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65002">
              <w:rPr>
                <w:rFonts w:ascii="Arial" w:hAnsi="Arial" w:cs="Arial"/>
                <w:sz w:val="18"/>
                <w:szCs w:val="18"/>
              </w:rPr>
              <w:t>mieszkańcy Tych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</w:p>
        </w:tc>
      </w:tr>
      <w:tr w:rsidR="00C70606" w:rsidRPr="006B5170" w:rsidTr="00F2604C">
        <w:trPr>
          <w:cnfStyle w:val="000000010000"/>
          <w:trHeight w:val="1486"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lastRenderedPageBreak/>
              <w:t>Komenda Miejska Policji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Rewir Dzielnicowych</w:t>
            </w:r>
          </w:p>
          <w:p w:rsidR="00C70606" w:rsidRPr="003D681F" w:rsidRDefault="009E15ED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(47) 855 1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3 51</w:t>
            </w:r>
          </w:p>
          <w:p w:rsidR="00C70606" w:rsidRDefault="00D10FFB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fax. (47</w:t>
            </w:r>
            <w:r w:rsidR="009E15ED">
              <w:rPr>
                <w:rFonts w:ascii="Arial" w:hAnsi="Arial" w:cs="Arial"/>
                <w:sz w:val="18"/>
                <w:szCs w:val="18"/>
              </w:rPr>
              <w:t>) 855 1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2 44</w:t>
            </w:r>
          </w:p>
          <w:p w:rsidR="008826EB" w:rsidRDefault="008826EB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216FE5" w:rsidRDefault="00216FE5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alarmowy 112</w:t>
            </w:r>
          </w:p>
          <w:p w:rsidR="00216FE5" w:rsidRPr="003D681F" w:rsidRDefault="00216FE5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interwencja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zatrzymanie sprawców przemocy domowej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stwarzających zagrożenie dla życia bądź zdrowia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wszczęcie postępowania przygotowawczego przeciwko sprawcy przemocy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podjęcie działań prewencyjnych wobec sprawcy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720A3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</w:tcPr>
          <w:p w:rsidR="00C70606" w:rsidRPr="003D681F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9B5919">
        <w:trPr>
          <w:cnfStyle w:val="00000010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632423" w:themeColor="accent2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70606" w:rsidRPr="009B5919" w:rsidRDefault="00C70606" w:rsidP="00C7654D">
            <w:pPr>
              <w:tabs>
                <w:tab w:val="left" w:pos="368"/>
                <w:tab w:val="center" w:pos="79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Z PROBLEMEM ALKOHOLOWYM I INNYMI UZALEŻNIENIAMI</w:t>
            </w:r>
          </w:p>
        </w:tc>
      </w:tr>
      <w:tr w:rsidR="00C70606" w:rsidRPr="006B5170" w:rsidTr="00F2604C">
        <w:trPr>
          <w:cnfStyle w:val="000000010000"/>
          <w:trHeight w:val="2111"/>
        </w:trPr>
        <w:tc>
          <w:tcPr>
            <w:cnfStyle w:val="00100000000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</w:tc>
        <w:tc>
          <w:tcPr>
            <w:tcW w:w="31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ul. Nałkowskiej 19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 720 52 42</w:t>
            </w:r>
          </w:p>
          <w:p w:rsidR="00BB0CD2" w:rsidRDefault="00BB0CD2" w:rsidP="00C7654D">
            <w:pPr>
              <w:cnfStyle w:val="000000010000"/>
            </w:pPr>
          </w:p>
          <w:p w:rsidR="00C70606" w:rsidRPr="003D681F" w:rsidRDefault="00BB0CD2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e-mail: </w:t>
            </w:r>
            <w:hyperlink r:id="rId14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stz@poczta.onet.pl</w:t>
              </w:r>
            </w:hyperlink>
          </w:p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psychologiczna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porady prawne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B6C3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konsultacje dla doświadczających przemocy domowej, dla osób z problemem alkoholowym i narkotykowym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60591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grupa wsparcia dla osób dorosłych z problemem </w:t>
            </w:r>
            <w:r w:rsidRPr="00360591">
              <w:rPr>
                <w:rFonts w:ascii="Arial" w:hAnsi="Arial" w:cs="Arial"/>
                <w:sz w:val="18"/>
                <w:szCs w:val="18"/>
              </w:rPr>
              <w:t>alkoholowym po leczeniu odwykowym;</w:t>
            </w:r>
          </w:p>
          <w:p w:rsidR="008110F9" w:rsidRPr="008110F9" w:rsidRDefault="008110F9" w:rsidP="008110F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 wsparcia dla rodziców dzieci i młodzieży doświadczających trudności wychowawczych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8110F9" w:rsidRPr="008110F9" w:rsidRDefault="008110F9" w:rsidP="008110F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 wsparcia dla młodzieży doświadczającej trudności w relacjach z bliskimi i grupą rówieśniczą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8110F9" w:rsidRPr="008110F9" w:rsidRDefault="008110F9" w:rsidP="008110F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porady psychologiczne i pedagogiczne dla dzieci i rodziców.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BB0CD2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erminy spotkań oraz zakwalifikowanie można ustalić telefonicznie lub osobiście w siedzibie stowarzyszenia</w:t>
            </w:r>
          </w:p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poniedziałek – piątek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10:00 – 16:00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F2604C">
        <w:trPr>
          <w:cnfStyle w:val="000000100000"/>
          <w:trHeight w:val="1262"/>
        </w:trPr>
        <w:tc>
          <w:tcPr>
            <w:cnfStyle w:val="00100000000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NZOZ MENS SANA Ośrodek Pomocy Psychologicznej Profilaktyki i Leczenia Uzależnień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ul. Bukowa 20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 327 51 83,  605 637</w:t>
            </w:r>
            <w:r w:rsidR="00BB0CD2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072</w:t>
            </w:r>
          </w:p>
          <w:p w:rsidR="00BB0CD2" w:rsidRDefault="00BB0CD2" w:rsidP="00C7654D">
            <w:pPr>
              <w:cnfStyle w:val="000000100000"/>
            </w:pPr>
          </w:p>
          <w:p w:rsidR="00C70606" w:rsidRPr="003D681F" w:rsidRDefault="00BB0CD2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e-mail:</w:t>
            </w:r>
            <w:r>
              <w:t xml:space="preserve"> </w:t>
            </w:r>
            <w:hyperlink r:id="rId15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osrodek@mens-sana.pl</w:t>
              </w:r>
            </w:hyperlink>
          </w:p>
          <w:p w:rsidR="00C70606" w:rsidRPr="003D681F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mens-sana.pl</w:t>
            </w:r>
          </w:p>
        </w:tc>
        <w:tc>
          <w:tcPr>
            <w:tcW w:w="524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diagnoza, poradnictwo i psychoterapia problemów alkoholowych oraz innych uzależnień (hazard, narkotyki i inne)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BB0CD2" w:rsidP="00BB0CD2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a wizytę w ośr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odku można umówić się osobiście lub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telefonicznie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1E1DB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 ramach usług finansowanych przez NFZ nie obowiązuje rejonizacja</w:t>
            </w:r>
          </w:p>
          <w:p w:rsidR="00C70606" w:rsidRPr="003D681F" w:rsidRDefault="00C70606" w:rsidP="001E1DB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E1DB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D681F">
              <w:rPr>
                <w:rFonts w:ascii="Arial" w:hAnsi="Arial" w:cs="Arial"/>
                <w:sz w:val="18"/>
                <w:szCs w:val="18"/>
              </w:rPr>
              <w:t>kierowanie nie jest wymagane</w:t>
            </w:r>
          </w:p>
        </w:tc>
      </w:tr>
      <w:tr w:rsidR="00C70606" w:rsidRPr="006B5170" w:rsidTr="00F2604C">
        <w:trPr>
          <w:cnfStyle w:val="000000010000"/>
          <w:trHeight w:val="1266"/>
        </w:trPr>
        <w:tc>
          <w:tcPr>
            <w:cnfStyle w:val="00100000000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 xml:space="preserve">Przychodnia Terapii Uzależnienia </w:t>
            </w:r>
            <w:r w:rsidR="00216FE5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od Alkoholu </w:t>
            </w:r>
            <w:r w:rsidR="00216FE5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>i innych Substancji Psychoaktywnych</w:t>
            </w:r>
          </w:p>
        </w:tc>
        <w:tc>
          <w:tcPr>
            <w:tcW w:w="3122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- czwartek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20:00</w:t>
            </w:r>
          </w:p>
          <w:p w:rsidR="00C70606" w:rsidRPr="003D681F" w:rsidRDefault="00F2604C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iątek 8:00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16:00</w:t>
            </w:r>
          </w:p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>Rejestracja</w:t>
            </w:r>
          </w:p>
          <w:p w:rsidR="00C70606" w:rsidRPr="003D681F" w:rsidRDefault="008826EB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oniedział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ek- czwartek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16:00</w:t>
            </w:r>
          </w:p>
          <w:p w:rsidR="00C70606" w:rsidRPr="003D681F" w:rsidRDefault="00F2604C" w:rsidP="00F2604C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 9:00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15:00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06" w:rsidRPr="006B5170" w:rsidTr="00F2604C">
        <w:trPr>
          <w:cnfStyle w:val="000000100000"/>
        </w:trPr>
        <w:tc>
          <w:tcPr>
            <w:cnfStyle w:val="00100000000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Dzienny Oddział Terapii dla Osób Uzależnionych od Alkoholu i Innych Środków Psychoaktywnych</w:t>
            </w:r>
          </w:p>
        </w:tc>
        <w:tc>
          <w:tcPr>
            <w:tcW w:w="3122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C7654D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="00C70606" w:rsidRPr="003D681F">
              <w:rPr>
                <w:rFonts w:ascii="Arial" w:hAnsi="Arial" w:cs="Arial"/>
                <w:sz w:val="18"/>
                <w:szCs w:val="18"/>
                <w:u w:val="single"/>
              </w:rPr>
              <w:t>ddział czynny</w:t>
            </w:r>
          </w:p>
          <w:p w:rsidR="00C70606" w:rsidRPr="003D681F" w:rsidRDefault="00C70606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0E39D1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piątek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9:00 – 16:00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BB0CD2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do leczenia w Oddziale Dziennym wymagane jest skierowanie, można je uzyskać na miejscu.</w:t>
            </w:r>
          </w:p>
        </w:tc>
      </w:tr>
      <w:tr w:rsidR="00C70606" w:rsidRPr="006B5170" w:rsidTr="00F2604C">
        <w:trPr>
          <w:cnfStyle w:val="000000010000"/>
          <w:trHeight w:val="1247"/>
        </w:trPr>
        <w:tc>
          <w:tcPr>
            <w:cnfStyle w:val="00100000000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Tyski Klub Abstynentów „Bosman”</w:t>
            </w:r>
          </w:p>
        </w:tc>
        <w:tc>
          <w:tcPr>
            <w:tcW w:w="31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al. Piłsudskiego 12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 325 71 08</w:t>
            </w:r>
          </w:p>
          <w:p w:rsidR="000E39D1" w:rsidRDefault="000E39D1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klub.bosman@onet.pl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działanie na rzecz osób uzależnionych od alkoholu</w:t>
            </w:r>
          </w:p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stworzenie alternatywnego środowiska ludziom pragnącym zaprzestania picia alkoholu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F30E65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udzielanie informacji i pomocy w kwestii metod i sposobów leczenia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yżur przy telefonie interwencyjno-informacyjnym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od poniedziałku do piątku</w:t>
            </w:r>
          </w:p>
          <w:p w:rsidR="00C70606" w:rsidRPr="003D681F" w:rsidRDefault="00C70606" w:rsidP="000E39D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E1DB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F2604C">
        <w:trPr>
          <w:cnfStyle w:val="000000100000"/>
          <w:trHeight w:val="2116"/>
        </w:trPr>
        <w:tc>
          <w:tcPr>
            <w:cnfStyle w:val="00100000000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lastRenderedPageBreak/>
              <w:t>Miejska Komisja Rozwiązywania Problemów Alkoholowych</w:t>
            </w:r>
          </w:p>
        </w:tc>
        <w:tc>
          <w:tcPr>
            <w:tcW w:w="31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35509C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al. Niepodległości 49, 43-100 Tychy</w:t>
            </w:r>
          </w:p>
          <w:p w:rsidR="00C70606" w:rsidRPr="003D681F" w:rsidRDefault="00C70606" w:rsidP="0035509C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 776 35 09</w:t>
            </w:r>
          </w:p>
          <w:p w:rsidR="008826EB" w:rsidRDefault="008826EB" w:rsidP="0035509C">
            <w:pPr>
              <w:cnfStyle w:val="000000100000"/>
            </w:pPr>
          </w:p>
          <w:p w:rsidR="00C70606" w:rsidRPr="003D681F" w:rsidRDefault="008826EB" w:rsidP="0035509C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t>e-mail:</w:t>
            </w:r>
            <w:hyperlink r:id="rId16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zdrowie@umtychy.pl</w:t>
              </w:r>
            </w:hyperlink>
          </w:p>
          <w:p w:rsidR="00C70606" w:rsidRPr="003D681F" w:rsidRDefault="00C70606" w:rsidP="0035509C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umtychy.pl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BC3B03">
            <w:pPr>
              <w:pStyle w:val="Akapitzlist"/>
              <w:numPr>
                <w:ilvl w:val="0"/>
                <w:numId w:val="18"/>
              </w:numPr>
              <w:ind w:left="176" w:hanging="142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podejmowanie czynności zmierzających do orzeczenia o zastoso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 xml:space="preserve">waniu wobec osoby uzależnionej </w:t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od alkoholu obowiązku poddania się leczeniu w zakładzie lecznictwa odwykowego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C70606" w:rsidRPr="003D681F" w:rsidRDefault="00C70606" w:rsidP="00BC3B03">
            <w:pPr>
              <w:pStyle w:val="Akapitzlist"/>
              <w:numPr>
                <w:ilvl w:val="0"/>
                <w:numId w:val="18"/>
              </w:numPr>
              <w:ind w:left="176" w:hanging="142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wspomaganie działalności instytucji, stowarzyszeń i osób fizycznych, służącej rozwiązywaniu problemów alkoholowych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70606" w:rsidRPr="003D681F" w:rsidRDefault="00C70606" w:rsidP="00BC3B03">
            <w:pPr>
              <w:pStyle w:val="Akapitzlist"/>
              <w:ind w:left="175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BC3B0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poniedziałek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środa </w:t>
            </w:r>
            <w:r>
              <w:rPr>
                <w:rFonts w:ascii="Arial" w:hAnsi="Arial" w:cs="Arial"/>
                <w:sz w:val="18"/>
                <w:szCs w:val="18"/>
              </w:rPr>
              <w:t xml:space="preserve"> 7:30 -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C70606" w:rsidRPr="003D681F" w:rsidRDefault="00C70606" w:rsidP="00BC3B0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czwartek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3D681F" w:rsidRDefault="00C70606" w:rsidP="008826EB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piątek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35509C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BC3B0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9B5919">
        <w:trPr>
          <w:cnfStyle w:val="00000001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403152" w:themeColor="accent4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center"/>
          </w:tcPr>
          <w:p w:rsidR="00C70606" w:rsidRPr="009B5919" w:rsidRDefault="00C70606" w:rsidP="00C765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BEZROBOTNE I POSZUKUJĄCE PRACY</w:t>
            </w:r>
          </w:p>
        </w:tc>
      </w:tr>
      <w:tr w:rsidR="00C70606" w:rsidRPr="006B5170" w:rsidTr="0054098F">
        <w:trPr>
          <w:cnfStyle w:val="000000100000"/>
          <w:trHeight w:val="1474"/>
        </w:trPr>
        <w:tc>
          <w:tcPr>
            <w:cnfStyle w:val="00100000000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Powiatowy Urząd Pracy w Tychach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ul. Budowlanych 59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 781 58 61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781 58 78</w:t>
            </w:r>
          </w:p>
          <w:p w:rsidR="000E39D1" w:rsidRDefault="000E39D1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poczta@pup.tychy.pl</w:t>
            </w: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w zakresie:</w:t>
            </w:r>
          </w:p>
          <w:p w:rsidR="00C70606" w:rsidRPr="003D681F" w:rsidRDefault="00C70606" w:rsidP="00EE5A97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wyboru lub zmiany zawodu</w:t>
            </w:r>
          </w:p>
          <w:p w:rsidR="00C70606" w:rsidRPr="003D681F" w:rsidRDefault="00C70606" w:rsidP="00EE5A97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zaplanowania kariery zawodowej</w:t>
            </w:r>
          </w:p>
          <w:p w:rsidR="00C70606" w:rsidRPr="003D681F" w:rsidRDefault="00C70606" w:rsidP="00EE5A97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uzupełnienia kwalifikacji zawodowych</w:t>
            </w:r>
          </w:p>
          <w:p w:rsidR="008826EB" w:rsidRPr="008826EB" w:rsidRDefault="00C70606" w:rsidP="008826EB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określenia swoich kompetencji i zainteresowań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8826EB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 – piątek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F30E6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65002">
              <w:rPr>
                <w:rFonts w:ascii="Arial" w:hAnsi="Arial" w:cs="Arial"/>
                <w:sz w:val="18"/>
                <w:szCs w:val="18"/>
              </w:rPr>
              <w:t>mieszkańcy miasta Tychy</w:t>
            </w:r>
          </w:p>
        </w:tc>
      </w:tr>
      <w:tr w:rsidR="00C70606" w:rsidRPr="006B5170" w:rsidTr="009B5919">
        <w:trPr>
          <w:cnfStyle w:val="00000001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632423" w:themeColor="accent2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70606" w:rsidRPr="009B5919" w:rsidRDefault="00C70606" w:rsidP="00C765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KONSUMENCKIE</w:t>
            </w:r>
          </w:p>
        </w:tc>
      </w:tr>
      <w:tr w:rsidR="00C70606" w:rsidRPr="006B5170" w:rsidTr="0054098F">
        <w:trPr>
          <w:cnfStyle w:val="000000100000"/>
          <w:trHeight w:val="1871"/>
        </w:trPr>
        <w:tc>
          <w:tcPr>
            <w:cnfStyle w:val="001000000000"/>
            <w:tcW w:w="216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Miejski Rzecznik Konsumentów w Tychach</w:t>
            </w:r>
          </w:p>
        </w:tc>
        <w:tc>
          <w:tcPr>
            <w:tcW w:w="3122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Default="000E39D1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Barona 30 pokój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410</w:t>
            </w:r>
          </w:p>
          <w:p w:rsidR="000E39D1" w:rsidRPr="003D681F" w:rsidRDefault="000E39D1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 776 36 77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780 50 63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rzecznik.konsumenta@umtychy.pl</w:t>
            </w:r>
          </w:p>
        </w:tc>
        <w:tc>
          <w:tcPr>
            <w:tcW w:w="524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895519">
            <w:pPr>
              <w:pStyle w:val="NormalnyWeb"/>
              <w:spacing w:before="0" w:beforeAutospacing="0" w:after="0" w:afterAutospacing="0"/>
              <w:ind w:left="360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FB17AB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poradnictwo w zakresie ochrony praw konsumenckich</w:t>
            </w:r>
          </w:p>
          <w:p w:rsidR="00C70606" w:rsidRPr="003D681F" w:rsidRDefault="00C70606" w:rsidP="00FB17AB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prowadzenie postępowań w zakresie praw konsumenckich </w:t>
            </w:r>
          </w:p>
          <w:p w:rsidR="00C70606" w:rsidRPr="003D681F" w:rsidRDefault="00C70606" w:rsidP="00F30E6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edukacja konsumencka 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Prowadzone przez rzecznika postępowanie jest bezpłatne.</w:t>
            </w:r>
          </w:p>
          <w:p w:rsidR="000E39D1" w:rsidRDefault="000E39D1" w:rsidP="000E39D1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E39D1" w:rsidRPr="003D681F" w:rsidRDefault="000E39D1" w:rsidP="000E39D1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>Informacji i porad prawnych udziela się w formie:</w:t>
            </w:r>
          </w:p>
          <w:p w:rsidR="000E39D1" w:rsidRPr="003D681F" w:rsidRDefault="000E39D1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ustnej </w:t>
            </w:r>
            <w:r>
              <w:rPr>
                <w:rFonts w:ascii="Arial" w:hAnsi="Arial" w:cs="Arial"/>
                <w:sz w:val="18"/>
                <w:szCs w:val="18"/>
              </w:rPr>
              <w:t>osobiście</w:t>
            </w:r>
          </w:p>
          <w:p w:rsidR="000E39D1" w:rsidRPr="003D681F" w:rsidRDefault="000E39D1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telefonicznej</w:t>
            </w:r>
          </w:p>
          <w:p w:rsidR="000E39D1" w:rsidRPr="003D681F" w:rsidRDefault="000E39D1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drogą elektroniczną przy pomocy skrzynki kontaktowej </w:t>
            </w:r>
            <w:proofErr w:type="spellStart"/>
            <w:r w:rsidRPr="003D681F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606" w:rsidRDefault="000E39D1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pisemnej na wniosek</w:t>
            </w:r>
          </w:p>
          <w:p w:rsidR="0054098F" w:rsidRPr="003D681F" w:rsidRDefault="0054098F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poniedziałek-środa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C70606" w:rsidRPr="003D681F" w:rsidRDefault="000E39D1" w:rsidP="00241F1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zwartek</w:t>
            </w:r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17:30</w:t>
            </w:r>
          </w:p>
          <w:p w:rsidR="00C70606" w:rsidRPr="003D681F" w:rsidRDefault="000E39D1" w:rsidP="00241F1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  <w:p w:rsidR="000E39D1" w:rsidRDefault="000E39D1" w:rsidP="00241F13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A24D8" w:rsidRPr="003D681F" w:rsidRDefault="004A24D8" w:rsidP="007610A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465002" w:rsidRDefault="00C70606" w:rsidP="00241F13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Rzecznik udziela porad i informacji prawnych </w:t>
            </w:r>
            <w:r w:rsidRPr="00465002">
              <w:rPr>
                <w:rFonts w:ascii="Arial" w:hAnsi="Arial" w:cs="Arial"/>
                <w:sz w:val="18"/>
                <w:szCs w:val="18"/>
              </w:rPr>
              <w:t>wyłącznie konsumentom tj. osobom fizycznym, dokonującym z przedsiębiorcą czynności prawnej niezwiązanej bezpośrednio z ich działalnością gospodarczą lub zawodową (art. 22</w:t>
            </w:r>
            <w:r w:rsidRPr="0046500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65002">
              <w:rPr>
                <w:rFonts w:ascii="Arial" w:hAnsi="Arial" w:cs="Arial"/>
                <w:sz w:val="18"/>
                <w:szCs w:val="18"/>
              </w:rPr>
              <w:t xml:space="preserve"> k.c.) zamieszkałym</w:t>
            </w: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65002">
              <w:rPr>
                <w:rFonts w:ascii="Arial" w:hAnsi="Arial" w:cs="Arial"/>
                <w:sz w:val="18"/>
                <w:szCs w:val="18"/>
              </w:rPr>
              <w:t>w Tychach</w:t>
            </w:r>
          </w:p>
        </w:tc>
      </w:tr>
      <w:tr w:rsidR="00C70606" w:rsidRPr="006B5170" w:rsidTr="00F2604C">
        <w:trPr>
          <w:cnfStyle w:val="000000010000"/>
          <w:trHeight w:val="1062"/>
        </w:trPr>
        <w:tc>
          <w:tcPr>
            <w:cnfStyle w:val="001000000000"/>
            <w:tcW w:w="216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Urząd Ochrony Konkurencji i Konsumentów</w:t>
            </w:r>
          </w:p>
        </w:tc>
        <w:tc>
          <w:tcPr>
            <w:tcW w:w="3122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0E39D1" w:rsidRDefault="000E39D1" w:rsidP="00242F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242F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Infolinia konsumen</w:t>
            </w:r>
            <w:r w:rsidR="00B52E6D">
              <w:rPr>
                <w:rFonts w:ascii="Arial" w:hAnsi="Arial" w:cs="Arial"/>
                <w:sz w:val="18"/>
                <w:szCs w:val="18"/>
              </w:rPr>
              <w:t>cka (prowadzona przez Federację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Konsumentów) </w:t>
            </w:r>
          </w:p>
          <w:p w:rsidR="008826EB" w:rsidRDefault="00C70606" w:rsidP="00242F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801</w:t>
            </w:r>
            <w:r w:rsidR="008826EB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440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220</w:t>
            </w:r>
          </w:p>
          <w:p w:rsidR="00C70606" w:rsidRPr="003D681F" w:rsidRDefault="008826EB" w:rsidP="00242F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C70606">
              <w:rPr>
                <w:rFonts w:ascii="Arial" w:hAnsi="Arial" w:cs="Arial"/>
                <w:sz w:val="18"/>
                <w:szCs w:val="18"/>
              </w:rPr>
              <w:t>(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22</w:t>
            </w:r>
            <w:r w:rsidR="00C70606">
              <w:rPr>
                <w:rFonts w:ascii="Arial" w:hAnsi="Arial" w:cs="Arial"/>
                <w:sz w:val="18"/>
                <w:szCs w:val="18"/>
              </w:rPr>
              <w:t>)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290 89 16</w:t>
            </w:r>
          </w:p>
          <w:p w:rsidR="00C70606" w:rsidRPr="003D681F" w:rsidRDefault="00C70606" w:rsidP="00242F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Koszt połączenia zgodnie z taryfą operatora</w:t>
            </w:r>
          </w:p>
          <w:p w:rsidR="008826EB" w:rsidRDefault="008826EB" w:rsidP="00242FDF">
            <w:pPr>
              <w:cnfStyle w:val="000000010000"/>
            </w:pPr>
          </w:p>
          <w:p w:rsidR="00C70606" w:rsidRPr="0054098F" w:rsidRDefault="00F500F8" w:rsidP="00242FDF">
            <w:pPr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uokik.gov.pl</w:t>
              </w:r>
            </w:hyperlink>
          </w:p>
          <w:p w:rsidR="00C70606" w:rsidRPr="0054098F" w:rsidRDefault="000E39D1" w:rsidP="00241F13">
            <w:pPr>
              <w:cnfStyle w:val="000000010000"/>
              <w:rPr>
                <w:color w:val="000000" w:themeColor="text1"/>
              </w:rPr>
            </w:pPr>
            <w:r w:rsidRPr="005409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8" w:history="1"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porady@dlakonsumentow.pl</w:t>
              </w:r>
            </w:hyperlink>
          </w:p>
          <w:p w:rsidR="008826EB" w:rsidRPr="003D681F" w:rsidRDefault="008826EB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ochrona praw konsumenckich</w:t>
            </w:r>
          </w:p>
        </w:tc>
        <w:tc>
          <w:tcPr>
            <w:tcW w:w="311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poniedziałek-piątek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8:00 – 18:00</w:t>
            </w:r>
          </w:p>
        </w:tc>
        <w:tc>
          <w:tcPr>
            <w:tcW w:w="25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06" w:rsidRPr="006B5170" w:rsidTr="009B5919">
        <w:trPr>
          <w:cnfStyle w:val="00000010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244061" w:themeColor="accent1" w:themeShade="80"/>
            </w:tcBorders>
            <w:shd w:val="clear" w:color="auto" w:fill="4F6228" w:themeFill="accent3" w:themeFillShade="80"/>
            <w:vAlign w:val="center"/>
          </w:tcPr>
          <w:p w:rsidR="00C70606" w:rsidRPr="009B5919" w:rsidRDefault="00C70606" w:rsidP="0024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PRAWA PACJENTA</w:t>
            </w:r>
          </w:p>
        </w:tc>
      </w:tr>
      <w:tr w:rsidR="00C70606" w:rsidRPr="006B5170" w:rsidTr="00F2604C">
        <w:trPr>
          <w:cnfStyle w:val="000000010000"/>
          <w:trHeight w:val="1902"/>
        </w:trPr>
        <w:tc>
          <w:tcPr>
            <w:cnfStyle w:val="001000000000"/>
            <w:tcW w:w="2165" w:type="dxa"/>
            <w:tcBorders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Pacjenta</w:t>
            </w:r>
          </w:p>
        </w:tc>
        <w:tc>
          <w:tcPr>
            <w:tcW w:w="3122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Biuro Rzecznika Praw Pacjenta</w:t>
            </w:r>
          </w:p>
          <w:p w:rsidR="00C70606" w:rsidRPr="003D681F" w:rsidRDefault="008826EB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Młynarska 46,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01-171 Warszawa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  <w:t>tel. (22) 532 82 50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C70606" w:rsidRPr="003D681F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(22) 532 82 30</w:t>
            </w:r>
          </w:p>
          <w:p w:rsidR="000E39D1" w:rsidRDefault="00C70606" w:rsidP="00EE5A97">
            <w:pPr>
              <w:cnfStyle w:val="000000010000"/>
            </w:pPr>
            <w:r w:rsidRPr="003D681F">
              <w:rPr>
                <w:rFonts w:ascii="Arial" w:hAnsi="Arial" w:cs="Arial"/>
                <w:sz w:val="18"/>
                <w:szCs w:val="18"/>
              </w:rPr>
              <w:t>Bezpłatna infolinia  800 190</w:t>
            </w:r>
            <w:r w:rsidR="000E39D1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590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C70606" w:rsidRPr="003D681F" w:rsidRDefault="000E39D1" w:rsidP="000E39D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826EB">
              <w:rPr>
                <w:rFonts w:ascii="Arial" w:hAnsi="Arial" w:cs="Arial"/>
                <w:sz w:val="18"/>
                <w:szCs w:val="18"/>
              </w:rPr>
              <w:t>e-mail: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C70606" w:rsidRPr="003D681F">
                <w:rPr>
                  <w:rFonts w:ascii="Arial" w:hAnsi="Arial" w:cs="Arial"/>
                  <w:sz w:val="18"/>
                  <w:szCs w:val="18"/>
                </w:rPr>
                <w:t>sekretariat@bpp.gov.pl</w:t>
              </w:r>
            </w:hyperlink>
            <w: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bpp.gov.pl</w:t>
            </w:r>
          </w:p>
        </w:tc>
        <w:tc>
          <w:tcPr>
            <w:tcW w:w="5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ochrona praw pacjenta </w:t>
            </w:r>
          </w:p>
        </w:tc>
        <w:tc>
          <w:tcPr>
            <w:tcW w:w="311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Bezpłatna infolinia</w:t>
            </w:r>
          </w:p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od poniedziałku do piątku w godz. 8:00 – 18:00</w:t>
            </w:r>
          </w:p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 xml:space="preserve">Przyjmowanie stron </w:t>
            </w:r>
          </w:p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poniedziałek 9:00-18:00 </w:t>
            </w:r>
          </w:p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wtorek – piątek 9:00-15:00</w:t>
            </w:r>
          </w:p>
        </w:tc>
        <w:tc>
          <w:tcPr>
            <w:tcW w:w="2552" w:type="dxa"/>
            <w:tcBorders>
              <w:lef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porad może korzystać każdy kto ma poczucie łamania praw pacjenta</w:t>
            </w:r>
          </w:p>
        </w:tc>
      </w:tr>
      <w:tr w:rsidR="00C70606" w:rsidRPr="006B5170" w:rsidTr="00F2604C">
        <w:trPr>
          <w:cnfStyle w:val="000000100000"/>
          <w:trHeight w:val="1206"/>
        </w:trPr>
        <w:tc>
          <w:tcPr>
            <w:cnfStyle w:val="001000000000"/>
            <w:tcW w:w="2165" w:type="dxa"/>
            <w:tcBorders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 xml:space="preserve">Pełnomocnik </w:t>
            </w:r>
            <w:r w:rsidR="009B5919">
              <w:rPr>
                <w:rFonts w:ascii="Arial" w:hAnsi="Arial" w:cs="Arial"/>
                <w:sz w:val="20"/>
                <w:szCs w:val="20"/>
              </w:rPr>
              <w:br/>
            </w:r>
            <w:r w:rsidRPr="009B5919">
              <w:rPr>
                <w:rFonts w:ascii="Arial" w:hAnsi="Arial" w:cs="Arial"/>
                <w:sz w:val="20"/>
                <w:szCs w:val="20"/>
              </w:rPr>
              <w:t xml:space="preserve">ds. pacjenta </w:t>
            </w:r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 xml:space="preserve">w </w:t>
            </w:r>
            <w:proofErr w:type="spellStart"/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Megrez</w:t>
            </w:r>
            <w:proofErr w:type="spellEnd"/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3122" w:type="dxa"/>
            <w:gridSpan w:val="2"/>
            <w:tcBorders>
              <w:left w:val="single" w:sz="4" w:space="0" w:color="595959" w:themeColor="text1" w:themeTint="A6"/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81F">
              <w:rPr>
                <w:rFonts w:ascii="Arial" w:hAnsi="Arial" w:cs="Arial"/>
                <w:sz w:val="18"/>
                <w:szCs w:val="18"/>
              </w:rPr>
              <w:t>Megrez</w:t>
            </w:r>
            <w:proofErr w:type="spellEnd"/>
            <w:r w:rsidRPr="003D681F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Wojewódzki Szpital Specjalistyczny w Tychach ul. Edukacji 102; 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>43-100 Tychy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tel. (32) 325 51 54</w:t>
            </w:r>
          </w:p>
        </w:tc>
        <w:tc>
          <w:tcPr>
            <w:tcW w:w="5245" w:type="dxa"/>
            <w:tcBorders>
              <w:left w:val="single" w:sz="4" w:space="0" w:color="595959" w:themeColor="text1" w:themeTint="A6"/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ochrona praw pacjenta</w:t>
            </w:r>
          </w:p>
        </w:tc>
        <w:tc>
          <w:tcPr>
            <w:tcW w:w="3118" w:type="dxa"/>
            <w:tcBorders>
              <w:left w:val="single" w:sz="4" w:space="0" w:color="595959" w:themeColor="text1" w:themeTint="A6"/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poniedziałek, środa, czwartek: 12:00 – 14:00</w:t>
            </w:r>
          </w:p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piątek: 11:00 – 13:00</w:t>
            </w:r>
          </w:p>
        </w:tc>
        <w:tc>
          <w:tcPr>
            <w:tcW w:w="2552" w:type="dxa"/>
            <w:tcBorders>
              <w:left w:val="single" w:sz="4" w:space="0" w:color="595959" w:themeColor="text1" w:themeTint="A6"/>
              <w:bottom w:val="single" w:sz="4" w:space="0" w:color="CC9900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9B5919">
        <w:trPr>
          <w:cnfStyle w:val="00000001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CC9900"/>
            <w:vAlign w:val="center"/>
          </w:tcPr>
          <w:p w:rsidR="00C70606" w:rsidRPr="009B5919" w:rsidRDefault="00C70606" w:rsidP="0024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DZIECKA I PRAWA OBYWATELSKIE</w:t>
            </w:r>
          </w:p>
        </w:tc>
      </w:tr>
      <w:tr w:rsidR="00C70606" w:rsidRPr="006B5170" w:rsidTr="0054098F">
        <w:trPr>
          <w:cnfStyle w:val="000000100000"/>
          <w:trHeight w:val="1382"/>
        </w:trPr>
        <w:tc>
          <w:tcPr>
            <w:cnfStyle w:val="001000000000"/>
            <w:tcW w:w="216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Obywatelskich</w:t>
            </w:r>
          </w:p>
        </w:tc>
        <w:tc>
          <w:tcPr>
            <w:tcW w:w="3122" w:type="dxa"/>
            <w:gridSpan w:val="2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8826EB" w:rsidRDefault="00C70606" w:rsidP="0054098F">
            <w:pPr>
              <w:cnfStyle w:val="000000100000"/>
              <w:rPr>
                <w:rStyle w:val="semibold"/>
                <w:rFonts w:ascii="Arial" w:hAnsi="Arial" w:cs="Arial"/>
                <w:sz w:val="18"/>
                <w:szCs w:val="18"/>
              </w:rPr>
            </w:pP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Biuro Rzecznika Praw Obywatelskich</w:t>
            </w:r>
            <w:r w:rsidR="00B52E6D">
              <w:rPr>
                <w:rFonts w:ascii="Arial" w:hAnsi="Arial" w:cs="Arial"/>
                <w:sz w:val="18"/>
                <w:szCs w:val="18"/>
              </w:rPr>
              <w:br/>
              <w:t>al. Solidarności 77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Warszawa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 xml:space="preserve">tel. centrali: </w:t>
            </w: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(22) 55 17</w:t>
            </w:r>
            <w:r w:rsidR="008826EB">
              <w:rPr>
                <w:rStyle w:val="semibold"/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700</w:t>
            </w:r>
          </w:p>
          <w:p w:rsidR="0054098F" w:rsidRDefault="008826EB" w:rsidP="0054098F">
            <w:pPr>
              <w:cnfStyle w:val="00000010000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Infolinia - 800 676</w:t>
            </w:r>
            <w:r w:rsidR="005409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54098F" w:rsidRPr="0054098F" w:rsidRDefault="008826EB" w:rsidP="0054098F">
            <w:pPr>
              <w:cnfStyle w:val="000000100000"/>
            </w:pPr>
            <w:r w:rsidRPr="008826EB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e-mail:</w:t>
            </w:r>
            <w:r>
              <w:t xml:space="preserve"> </w:t>
            </w:r>
            <w:hyperlink r:id="rId20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biurorzecznika@brpo.gov.pl</w:t>
              </w:r>
            </w:hyperlink>
          </w:p>
        </w:tc>
        <w:tc>
          <w:tcPr>
            <w:tcW w:w="524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241F1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D681F">
              <w:rPr>
                <w:rFonts w:ascii="Arial" w:hAnsi="Arial" w:cs="Arial"/>
                <w:sz w:val="18"/>
                <w:szCs w:val="18"/>
              </w:rPr>
              <w:t>chrona praw obywatelskich</w:t>
            </w:r>
          </w:p>
        </w:tc>
        <w:tc>
          <w:tcPr>
            <w:tcW w:w="3118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241F13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Infolinia</w:t>
            </w:r>
          </w:p>
          <w:p w:rsidR="00C70606" w:rsidRPr="003D681F" w:rsidRDefault="00C70606" w:rsidP="00241F13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poniedziałki 10:00–18:00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wtorek - piątek 8:00–16:00 </w:t>
            </w:r>
          </w:p>
        </w:tc>
        <w:tc>
          <w:tcPr>
            <w:tcW w:w="2552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914DEA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F2604C">
        <w:trPr>
          <w:cnfStyle w:val="000000010000"/>
          <w:trHeight w:val="1625"/>
        </w:trPr>
        <w:tc>
          <w:tcPr>
            <w:cnfStyle w:val="001000000000"/>
            <w:tcW w:w="2165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Dziecka</w:t>
            </w:r>
          </w:p>
        </w:tc>
        <w:tc>
          <w:tcPr>
            <w:tcW w:w="3122" w:type="dxa"/>
            <w:gridSpan w:val="2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8826EB" w:rsidRDefault="00C70606" w:rsidP="00B52E6D">
            <w:pPr>
              <w:cnfStyle w:val="00000001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Rzecznik Praw Dziecka </w:t>
            </w:r>
            <w:r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Przemysłowa 30/32 , Warszawa  </w:t>
            </w:r>
            <w:r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856C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tel.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: (22) 583 66 00</w:t>
            </w:r>
            <w:r w:rsidRPr="003D681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800 12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1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12 </w:t>
            </w:r>
            <w:r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70606" w:rsidRPr="003D681F" w:rsidRDefault="008826EB" w:rsidP="00B52E6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e-mail: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rpd@brpd.gov.p</w:t>
            </w:r>
            <w:r w:rsidR="00C70606" w:rsidRPr="003D681F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245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465002">
            <w:pPr>
              <w:outlineLvl w:val="3"/>
              <w:cnfStyle w:val="00000001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 w:rsidRPr="003D68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chrona praw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dziecka</w:t>
            </w:r>
          </w:p>
        </w:tc>
        <w:tc>
          <w:tcPr>
            <w:tcW w:w="3118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241F13">
            <w:pPr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ek</w:t>
            </w:r>
            <w:r w:rsidRPr="003D6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– piątek 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8:15 – 16:15</w:t>
            </w:r>
          </w:p>
        </w:tc>
        <w:tc>
          <w:tcPr>
            <w:tcW w:w="2552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914DE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9B5919">
        <w:trPr>
          <w:cnfStyle w:val="00000010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D1B11" w:themeFill="background2" w:themeFillShade="1A"/>
            <w:vAlign w:val="center"/>
          </w:tcPr>
          <w:p w:rsidR="00C70606" w:rsidRPr="009B5919" w:rsidRDefault="00C70606" w:rsidP="00C1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PRACY</w:t>
            </w:r>
          </w:p>
        </w:tc>
      </w:tr>
      <w:tr w:rsidR="00C70606" w:rsidRPr="006B5170" w:rsidTr="0054098F">
        <w:trPr>
          <w:cnfStyle w:val="000000010000"/>
          <w:trHeight w:val="2016"/>
        </w:trPr>
        <w:tc>
          <w:tcPr>
            <w:cnfStyle w:val="001000000000"/>
            <w:tcW w:w="21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Państwowa Inspekcja Pracy w Katowicach</w:t>
            </w:r>
          </w:p>
        </w:tc>
        <w:tc>
          <w:tcPr>
            <w:tcW w:w="312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C10AF2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Okręgowy Inspektorat Pracy w Katowicach</w:t>
            </w:r>
          </w:p>
          <w:p w:rsidR="00D856CF" w:rsidRPr="003D681F" w:rsidRDefault="00C70606" w:rsidP="00D856CF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Owocowa 6-6a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40-158 Katowice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</w:t>
            </w:r>
            <w:r w:rsidR="00D856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(32) 60 41 208</w:t>
            </w:r>
            <w:r w:rsidR="00D856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D856CF" w:rsidRPr="003D681F">
              <w:rPr>
                <w:rFonts w:ascii="Arial" w:hAnsi="Arial" w:cs="Arial"/>
                <w:sz w:val="18"/>
                <w:szCs w:val="18"/>
              </w:rPr>
              <w:t>(infolinia)</w:t>
            </w:r>
            <w:r w:rsidR="00D85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6CF" w:rsidRPr="003D681F">
              <w:rPr>
                <w:rFonts w:ascii="Arial" w:hAnsi="Arial" w:cs="Arial"/>
                <w:sz w:val="18"/>
                <w:szCs w:val="18"/>
              </w:rPr>
              <w:t xml:space="preserve">801 002 202 </w:t>
            </w:r>
            <w:r w:rsidR="00D856CF" w:rsidRPr="003D681F">
              <w:rPr>
                <w:rFonts w:ascii="Arial" w:hAnsi="Arial" w:cs="Arial"/>
                <w:sz w:val="18"/>
                <w:szCs w:val="18"/>
              </w:rPr>
              <w:br/>
              <w:t xml:space="preserve">(infolinia) (32) 720 03 99  </w:t>
            </w:r>
          </w:p>
          <w:p w:rsidR="00C70606" w:rsidRPr="003D681F" w:rsidRDefault="00C70606" w:rsidP="00C10AF2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0606" w:rsidRPr="003D681F" w:rsidRDefault="00F500F8" w:rsidP="00C10AF2">
            <w:pPr>
              <w:cnfStyle w:val="00000001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hyperlink r:id="rId21" w:history="1">
              <w:r w:rsidR="00C70606" w:rsidRPr="003D681F">
                <w:rPr>
                  <w:rFonts w:ascii="Arial" w:hAnsi="Arial" w:cs="Arial"/>
                  <w:sz w:val="18"/>
                  <w:szCs w:val="18"/>
                </w:rPr>
                <w:t>kancelaria@katowice.pip.gov.pl</w:t>
              </w:r>
            </w:hyperlink>
          </w:p>
        </w:tc>
        <w:tc>
          <w:tcPr>
            <w:tcW w:w="524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914DEA">
            <w:pPr>
              <w:outlineLvl w:val="3"/>
              <w:cnfStyle w:val="00000001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porady z zakresu prawa pracy</w:t>
            </w:r>
          </w:p>
        </w:tc>
        <w:tc>
          <w:tcPr>
            <w:tcW w:w="31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C10AF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>Telefon czynny w godzinach: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>poniedziałek: 10:00 - 18:00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> wtorek - piątek: 10:00 - 14:00</w:t>
            </w:r>
          </w:p>
          <w:p w:rsidR="00C70606" w:rsidRPr="003D681F" w:rsidRDefault="00C70606" w:rsidP="00C10AF2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 xml:space="preserve">Osobiście </w:t>
            </w:r>
          </w:p>
          <w:p w:rsidR="00C70606" w:rsidRPr="003D681F" w:rsidRDefault="00C70606" w:rsidP="00C10AF2">
            <w:pPr>
              <w:cnfStyle w:val="00000001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 10:00 -</w:t>
            </w:r>
            <w:r w:rsidR="008826EB">
              <w:rPr>
                <w:rFonts w:ascii="Arial" w:hAnsi="Arial" w:cs="Arial"/>
                <w:sz w:val="18"/>
                <w:szCs w:val="18"/>
              </w:rPr>
              <w:t>18:00.</w:t>
            </w:r>
            <w:r w:rsidR="008826EB">
              <w:rPr>
                <w:rFonts w:ascii="Arial" w:hAnsi="Arial" w:cs="Arial"/>
                <w:sz w:val="18"/>
                <w:szCs w:val="18"/>
              </w:rPr>
              <w:br/>
              <w:t xml:space="preserve">wtorek - piątek  </w:t>
            </w:r>
            <w:r w:rsidRPr="003D681F">
              <w:rPr>
                <w:rFonts w:ascii="Arial" w:hAnsi="Arial" w:cs="Arial"/>
                <w:sz w:val="18"/>
                <w:szCs w:val="18"/>
              </w:rPr>
              <w:t>10:00-14:00.</w:t>
            </w:r>
          </w:p>
        </w:tc>
        <w:tc>
          <w:tcPr>
            <w:tcW w:w="255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C10AF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9B5919">
        <w:trPr>
          <w:cnfStyle w:val="00000010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  <w:shd w:val="clear" w:color="auto" w:fill="0F243E" w:themeFill="text2" w:themeFillShade="80"/>
            <w:vAlign w:val="center"/>
          </w:tcPr>
          <w:p w:rsidR="00C70606" w:rsidRPr="009B5919" w:rsidRDefault="00C70606" w:rsidP="00C1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UBEZPIECZENIA SPOŁECZNE, PRAWO PODATKOWE, PORADNICTWO DLA OSÓB BĘDĄCYCH W SPORZE Z PODMIOTAMI RYNKU FINANSOWEGO</w:t>
            </w:r>
          </w:p>
        </w:tc>
      </w:tr>
      <w:tr w:rsidR="00C70606" w:rsidRPr="006B5170" w:rsidTr="00F2604C">
        <w:trPr>
          <w:cnfStyle w:val="000000010000"/>
          <w:trHeight w:val="1260"/>
        </w:trPr>
        <w:tc>
          <w:tcPr>
            <w:cnfStyle w:val="001000000000"/>
            <w:tcW w:w="21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Zakład Ubezpieczeń Społecznych</w:t>
            </w:r>
          </w:p>
          <w:p w:rsidR="00C70606" w:rsidRPr="003D681F" w:rsidRDefault="00C70606" w:rsidP="009B59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5919">
              <w:rPr>
                <w:rFonts w:ascii="Arial" w:eastAsia="Calibri" w:hAnsi="Arial" w:cs="Arial"/>
                <w:sz w:val="20"/>
                <w:szCs w:val="20"/>
              </w:rPr>
              <w:t>Centrum Obsługi Telefonicznej</w:t>
            </w:r>
          </w:p>
        </w:tc>
        <w:tc>
          <w:tcPr>
            <w:tcW w:w="312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3D681F" w:rsidRDefault="00C70606" w:rsidP="00C10AF2">
            <w:pPr>
              <w:outlineLvl w:val="0"/>
              <w:cnfStyle w:val="00000001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Tel. </w:t>
            </w:r>
            <w:r w:rsidRPr="003D681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(22) 560 16 00</w:t>
            </w:r>
          </w:p>
          <w:p w:rsidR="00C70606" w:rsidRPr="00D856CF" w:rsidRDefault="00F500F8" w:rsidP="00C10AF2">
            <w:pPr>
              <w:outlineLvl w:val="0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r w:rsidR="00C70606" w:rsidRPr="00D856CF">
                <w:rPr>
                  <w:rStyle w:val="Hipercze"/>
                  <w:rFonts w:ascii="Arial" w:eastAsia="Times New Roman" w:hAnsi="Arial" w:cs="Arial"/>
                  <w:color w:val="000000" w:themeColor="text1"/>
                  <w:kern w:val="36"/>
                  <w:sz w:val="18"/>
                  <w:szCs w:val="18"/>
                  <w:u w:val="none"/>
                  <w:lang w:eastAsia="pl-PL"/>
                </w:rPr>
                <w:t>zus.pl</w:t>
              </w:r>
            </w:hyperlink>
          </w:p>
          <w:p w:rsidR="00C70606" w:rsidRPr="00D856CF" w:rsidRDefault="00C70606" w:rsidP="00C10AF2">
            <w:pPr>
              <w:outlineLvl w:val="0"/>
              <w:cnfStyle w:val="00000001000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</w:pPr>
            <w:r w:rsidRPr="00D856C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C70606" w:rsidRPr="003D681F" w:rsidRDefault="008826EB" w:rsidP="00C10AF2">
            <w:pPr>
              <w:outlineLvl w:val="0"/>
              <w:cnfStyle w:val="00000001000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e-mail: </w:t>
            </w:r>
            <w:r w:rsidR="00C70606" w:rsidRPr="003D681F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cot@zus.pl</w:t>
            </w:r>
          </w:p>
        </w:tc>
        <w:tc>
          <w:tcPr>
            <w:tcW w:w="524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C311C9" w:rsidRDefault="00C70606" w:rsidP="00C311C9">
            <w:pPr>
              <w:outlineLvl w:val="3"/>
              <w:cnfStyle w:val="00000001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11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informacje dla ubezpieczonych i dla płatników</w:t>
            </w:r>
          </w:p>
        </w:tc>
        <w:tc>
          <w:tcPr>
            <w:tcW w:w="31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8826EB" w:rsidRDefault="00C70606" w:rsidP="00C10AF2">
            <w:pPr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poniedziałek - piątek 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7:00 – 18:00</w:t>
            </w:r>
          </w:p>
        </w:tc>
        <w:tc>
          <w:tcPr>
            <w:tcW w:w="255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3D681F" w:rsidRDefault="00C70606" w:rsidP="00C10AF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F2604C">
        <w:trPr>
          <w:cnfStyle w:val="000000100000"/>
          <w:trHeight w:val="333"/>
        </w:trPr>
        <w:tc>
          <w:tcPr>
            <w:cnfStyle w:val="001000000000"/>
            <w:tcW w:w="217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Krajowa Informacja Skarbowa</w:t>
            </w:r>
          </w:p>
        </w:tc>
        <w:tc>
          <w:tcPr>
            <w:tcW w:w="311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826EB" w:rsidRDefault="00C70606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32DEC">
              <w:rPr>
                <w:rFonts w:ascii="Arial" w:hAnsi="Arial" w:cs="Arial"/>
                <w:sz w:val="18"/>
                <w:szCs w:val="18"/>
              </w:rPr>
              <w:t xml:space="preserve">ul. Teodora </w:t>
            </w:r>
            <w:proofErr w:type="spellStart"/>
            <w:r w:rsidRPr="00032DEC">
              <w:rPr>
                <w:rFonts w:ascii="Arial" w:hAnsi="Arial" w:cs="Arial"/>
                <w:sz w:val="18"/>
                <w:szCs w:val="18"/>
              </w:rPr>
              <w:t>Sixta</w:t>
            </w:r>
            <w:proofErr w:type="spellEnd"/>
            <w:r w:rsidRPr="00032DEC">
              <w:rPr>
                <w:rFonts w:ascii="Arial" w:hAnsi="Arial" w:cs="Arial"/>
                <w:sz w:val="18"/>
                <w:szCs w:val="18"/>
              </w:rPr>
              <w:t xml:space="preserve"> 17, </w:t>
            </w:r>
            <w:r w:rsidR="008826EB">
              <w:rPr>
                <w:rFonts w:ascii="Arial" w:hAnsi="Arial" w:cs="Arial"/>
                <w:sz w:val="18"/>
                <w:szCs w:val="18"/>
              </w:rPr>
              <w:br/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43-300 Bielsko-Biała, </w:t>
            </w:r>
            <w:r w:rsidR="008826EB">
              <w:rPr>
                <w:rFonts w:ascii="Arial" w:hAnsi="Arial" w:cs="Arial"/>
                <w:sz w:val="18"/>
                <w:szCs w:val="18"/>
              </w:rPr>
              <w:br/>
            </w:r>
          </w:p>
          <w:p w:rsidR="00C70606" w:rsidRPr="00032DEC" w:rsidRDefault="00C70606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32DEC">
              <w:rPr>
                <w:rFonts w:ascii="Arial" w:hAnsi="Arial" w:cs="Arial"/>
                <w:sz w:val="18"/>
                <w:szCs w:val="18"/>
              </w:rPr>
              <w:t xml:space="preserve">tel. 801 055 </w:t>
            </w:r>
            <w:proofErr w:type="spellStart"/>
            <w:r w:rsidRPr="00032DEC">
              <w:rPr>
                <w:rFonts w:ascii="Arial" w:hAnsi="Arial" w:cs="Arial"/>
                <w:sz w:val="18"/>
                <w:szCs w:val="18"/>
              </w:rPr>
              <w:t>055</w:t>
            </w:r>
            <w:proofErr w:type="spellEnd"/>
            <w:r w:rsidRPr="00032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6EB">
              <w:rPr>
                <w:rFonts w:ascii="Arial" w:hAnsi="Arial" w:cs="Arial"/>
                <w:sz w:val="14"/>
                <w:szCs w:val="14"/>
              </w:rPr>
              <w:t xml:space="preserve">(z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tel.</w:t>
            </w:r>
            <w:r w:rsidRPr="008826EB">
              <w:rPr>
                <w:rFonts w:ascii="Arial" w:hAnsi="Arial" w:cs="Arial"/>
                <w:sz w:val="14"/>
                <w:szCs w:val="14"/>
              </w:rPr>
              <w:t xml:space="preserve"> stacj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onarnych</w:t>
            </w:r>
            <w:r w:rsidRPr="008826EB">
              <w:rPr>
                <w:rFonts w:ascii="Arial" w:hAnsi="Arial" w:cs="Arial"/>
                <w:sz w:val="14"/>
                <w:szCs w:val="14"/>
              </w:rPr>
              <w:t>.),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 (22) 330 03 30 </w:t>
            </w:r>
            <w:r w:rsidRPr="008826EB">
              <w:rPr>
                <w:rFonts w:ascii="Arial" w:hAnsi="Arial" w:cs="Arial"/>
                <w:sz w:val="14"/>
                <w:szCs w:val="14"/>
              </w:rPr>
              <w:t>(z tel. kom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órkowych</w:t>
            </w:r>
            <w:r w:rsidRPr="008826EB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+48 (22) 33 00 330 </w:t>
            </w:r>
            <w:r w:rsidRPr="008826EB">
              <w:rPr>
                <w:rFonts w:ascii="Arial" w:hAnsi="Arial" w:cs="Arial"/>
                <w:sz w:val="14"/>
                <w:szCs w:val="14"/>
              </w:rPr>
              <w:t>(z tel. zagranicznych)</w:t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 Koszt zgodnie z taryfą operatora</w:t>
            </w:r>
          </w:p>
          <w:p w:rsidR="00C70606" w:rsidRPr="00032DEC" w:rsidRDefault="00C70606" w:rsidP="009C6B56">
            <w:pPr>
              <w:cnfStyle w:val="00000010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032DEC" w:rsidRDefault="0054098F" w:rsidP="009C6B56">
            <w:pPr>
              <w:cnfStyle w:val="00000010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>nformacje podatkowe dot. PIT, CIT, VAT, podatki lokalne, akcyza etc</w:t>
            </w:r>
          </w:p>
        </w:tc>
        <w:tc>
          <w:tcPr>
            <w:tcW w:w="3118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032DEC" w:rsidRDefault="008826EB" w:rsidP="008826EB">
            <w:pPr>
              <w:cnfStyle w:val="00000010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>-p</w:t>
            </w:r>
            <w:r>
              <w:rPr>
                <w:rFonts w:ascii="Arial" w:hAnsi="Arial" w:cs="Arial"/>
                <w:sz w:val="18"/>
                <w:szCs w:val="18"/>
              </w:rPr>
              <w:t>ią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  7.00-18.00</w:t>
            </w:r>
          </w:p>
        </w:tc>
        <w:tc>
          <w:tcPr>
            <w:tcW w:w="2552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032DEC" w:rsidRDefault="00C70606" w:rsidP="00C53EF4">
            <w:pPr>
              <w:cnfStyle w:val="00000010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32DEC">
              <w:rPr>
                <w:rFonts w:ascii="Arial" w:hAnsi="Arial" w:cs="Arial"/>
                <w:sz w:val="18"/>
                <w:szCs w:val="18"/>
              </w:rPr>
              <w:t xml:space="preserve">z porad może </w:t>
            </w:r>
            <w:r w:rsidR="0054098F">
              <w:rPr>
                <w:rFonts w:ascii="Arial" w:hAnsi="Arial" w:cs="Arial"/>
                <w:sz w:val="18"/>
                <w:szCs w:val="18"/>
              </w:rPr>
              <w:t>s</w:t>
            </w:r>
            <w:r w:rsidRPr="00032DEC">
              <w:rPr>
                <w:rFonts w:ascii="Arial" w:hAnsi="Arial" w:cs="Arial"/>
                <w:sz w:val="18"/>
                <w:szCs w:val="18"/>
              </w:rPr>
              <w:t>korzystać każdy podatni</w:t>
            </w:r>
            <w:r w:rsidR="00C53EF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C70606" w:rsidRPr="006B5170" w:rsidTr="00F2604C">
        <w:trPr>
          <w:cnfStyle w:val="000000010000"/>
          <w:trHeight w:val="333"/>
        </w:trPr>
        <w:tc>
          <w:tcPr>
            <w:cnfStyle w:val="001000000000"/>
            <w:tcW w:w="217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Finansowy (Ubezpieczonych)</w:t>
            </w:r>
          </w:p>
          <w:p w:rsidR="00C70606" w:rsidRPr="00C70606" w:rsidRDefault="00C70606" w:rsidP="00032D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54098F" w:rsidRDefault="00C7060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iuro: 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Al. Jerozolimskie 87 </w:t>
            </w:r>
            <w:r w:rsidR="00D856CF">
              <w:rPr>
                <w:rFonts w:ascii="Arial" w:hAnsi="Arial" w:cs="Arial"/>
                <w:sz w:val="18"/>
                <w:szCs w:val="18"/>
              </w:rPr>
              <w:br/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02-001 Warszawa; </w:t>
            </w:r>
          </w:p>
          <w:p w:rsidR="00D856CF" w:rsidRDefault="00D856CF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54098F" w:rsidRDefault="00C7060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3" w:history="1">
              <w:r w:rsidR="0054098F" w:rsidRPr="00D856C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biuro@rf.gov.pl</w:t>
              </w:r>
            </w:hyperlink>
            <w:r w:rsidRPr="00D856C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098F" w:rsidRPr="00D856CF" w:rsidRDefault="00C70606" w:rsidP="009C6B56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 xml:space="preserve">e-mail: porady@rf.gov.pl </w:t>
            </w:r>
            <w:r w:rsidRPr="00D856CF">
              <w:rPr>
                <w:rFonts w:ascii="Arial" w:hAnsi="Arial" w:cs="Arial"/>
                <w:sz w:val="16"/>
                <w:szCs w:val="16"/>
              </w:rPr>
              <w:t>(cz</w:t>
            </w:r>
            <w:r w:rsidR="00D856CF">
              <w:rPr>
                <w:rFonts w:ascii="Arial" w:hAnsi="Arial" w:cs="Arial"/>
                <w:sz w:val="16"/>
                <w:szCs w:val="16"/>
              </w:rPr>
              <w:t xml:space="preserve">as oczekiwania na odpowiedź około </w:t>
            </w:r>
            <w:r w:rsidRPr="00D856CF">
              <w:rPr>
                <w:rFonts w:ascii="Arial" w:hAnsi="Arial" w:cs="Arial"/>
                <w:sz w:val="16"/>
                <w:szCs w:val="16"/>
              </w:rPr>
              <w:t>2 tygodni),</w:t>
            </w:r>
          </w:p>
          <w:p w:rsidR="00D856CF" w:rsidRDefault="00D856CF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54098F" w:rsidRDefault="00C7060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 xml:space="preserve">ubezpieczenia gospodarcze </w:t>
            </w:r>
          </w:p>
          <w:p w:rsidR="0054098F" w:rsidRDefault="00C7060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 xml:space="preserve">(22) 333 73 28, </w:t>
            </w:r>
          </w:p>
          <w:p w:rsidR="00C70606" w:rsidRPr="00C70606" w:rsidRDefault="0054098F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ubezpieczenia s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połec</w:t>
            </w:r>
            <w:r>
              <w:rPr>
                <w:rFonts w:ascii="Arial" w:hAnsi="Arial" w:cs="Arial"/>
                <w:sz w:val="18"/>
                <w:szCs w:val="18"/>
              </w:rPr>
              <w:t xml:space="preserve">zne, OFE ZUS (22) 333 73 26 lub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(22) 333 73 27, ubezpieczenia bankowe i rynku kapitałowego (22) 333 73 25</w:t>
            </w:r>
          </w:p>
        </w:tc>
        <w:tc>
          <w:tcPr>
            <w:tcW w:w="524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C70606" w:rsidRDefault="00C7060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>prawa ubezpieczonych</w:t>
            </w:r>
          </w:p>
        </w:tc>
        <w:tc>
          <w:tcPr>
            <w:tcW w:w="3118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54098F" w:rsidRDefault="0054098F" w:rsidP="0010515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 xml:space="preserve">bezpieczenia gospodarcze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iedziałek-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iątek 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 xml:space="preserve">8.00 – 18.00; </w:t>
            </w:r>
          </w:p>
          <w:p w:rsidR="0054098F" w:rsidRDefault="0054098F" w:rsidP="0010515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54098F" w:rsidRDefault="00C70606" w:rsidP="0010515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>ubezpieczenia społeczne</w:t>
            </w:r>
            <w:r w:rsidR="0054098F">
              <w:rPr>
                <w:rFonts w:ascii="Arial" w:hAnsi="Arial" w:cs="Arial"/>
                <w:sz w:val="18"/>
                <w:szCs w:val="18"/>
              </w:rPr>
              <w:br/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>o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n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iedziałek- 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iątek  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11.00-15.00; </w:t>
            </w:r>
          </w:p>
          <w:p w:rsidR="0054098F" w:rsidRDefault="0054098F" w:rsidP="0010515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C70606" w:rsidRDefault="00C70606" w:rsidP="0054098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>ubezpieczenia bankowe i rynku kapitałowego</w:t>
            </w:r>
            <w:r w:rsidR="0054098F">
              <w:rPr>
                <w:rFonts w:ascii="Arial" w:hAnsi="Arial" w:cs="Arial"/>
                <w:sz w:val="18"/>
                <w:szCs w:val="18"/>
              </w:rPr>
              <w:t>: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98F">
              <w:rPr>
                <w:rFonts w:ascii="Arial" w:hAnsi="Arial" w:cs="Arial"/>
                <w:sz w:val="18"/>
                <w:szCs w:val="18"/>
              </w:rPr>
              <w:br/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>o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n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iedziałek- 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iątek  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 8.00-16.00</w:t>
            </w:r>
          </w:p>
        </w:tc>
        <w:tc>
          <w:tcPr>
            <w:tcW w:w="2552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C70606" w:rsidRDefault="00C70606" w:rsidP="00C53EF4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>osoby ubezpieczone i w sporze dotyczącym ubezpieczeń</w:t>
            </w:r>
          </w:p>
        </w:tc>
      </w:tr>
      <w:tr w:rsidR="00C70606" w:rsidRPr="006B5170" w:rsidTr="009B5919">
        <w:trPr>
          <w:cnfStyle w:val="000000100000"/>
          <w:trHeight w:val="397"/>
        </w:trPr>
        <w:tc>
          <w:tcPr>
            <w:cnfStyle w:val="001000000000"/>
            <w:tcW w:w="16202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C70606" w:rsidRPr="009B5919" w:rsidRDefault="00C70606" w:rsidP="00032DEC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DLA OSÓB POKRZYWDZONYCH PRZESTĘPSTWEM</w:t>
            </w:r>
          </w:p>
        </w:tc>
      </w:tr>
      <w:tr w:rsidR="00C70606" w:rsidRPr="006B5170" w:rsidTr="0054098F">
        <w:trPr>
          <w:cnfStyle w:val="000000010000"/>
          <w:trHeight w:val="1260"/>
        </w:trPr>
        <w:tc>
          <w:tcPr>
            <w:cnfStyle w:val="001000000000"/>
            <w:tcW w:w="216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Ośrodek Pomocy Pokrzywdzonym Przestępstwem</w:t>
            </w:r>
          </w:p>
        </w:tc>
        <w:tc>
          <w:tcPr>
            <w:tcW w:w="3122" w:type="dxa"/>
            <w:gridSpan w:val="2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54098F" w:rsidRDefault="0054098F" w:rsidP="0054098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515A" w:rsidRDefault="0010515A" w:rsidP="0054098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Siła Dobra - </w:t>
            </w:r>
            <w:r w:rsidR="00C70606" w:rsidRPr="00C311C9">
              <w:rPr>
                <w:rFonts w:ascii="Arial" w:hAnsi="Arial" w:cs="Arial"/>
                <w:sz w:val="18"/>
                <w:szCs w:val="18"/>
              </w:rPr>
              <w:t xml:space="preserve"> Ośrodek Pomocy Pokrzywdzonym w Tychach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0606" w:rsidRPr="00C311C9" w:rsidRDefault="0010515A" w:rsidP="0054098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Barona 30 p. 307</w:t>
            </w:r>
          </w:p>
          <w:p w:rsidR="0010515A" w:rsidRPr="0010515A" w:rsidRDefault="0010515A" w:rsidP="0054098F">
            <w:pPr>
              <w:pStyle w:val="NormalnyWeb"/>
              <w:spacing w:before="0" w:beforeAutospacing="0" w:after="0" w:afterAutospacing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515A">
              <w:rPr>
                <w:rFonts w:ascii="Arial" w:hAnsi="Arial" w:cs="Arial"/>
                <w:sz w:val="18"/>
                <w:szCs w:val="18"/>
              </w:rPr>
              <w:t>tel.: 574 091</w:t>
            </w:r>
            <w:r w:rsidR="0054098F">
              <w:rPr>
                <w:rFonts w:ascii="Arial" w:hAnsi="Arial" w:cs="Arial"/>
                <w:sz w:val="18"/>
                <w:szCs w:val="18"/>
              </w:rPr>
              <w:t> </w:t>
            </w:r>
            <w:r w:rsidRPr="0010515A">
              <w:rPr>
                <w:rFonts w:ascii="Arial" w:hAnsi="Arial" w:cs="Arial"/>
                <w:sz w:val="18"/>
                <w:szCs w:val="18"/>
              </w:rPr>
              <w:t>361</w:t>
            </w:r>
          </w:p>
          <w:p w:rsidR="0054098F" w:rsidRDefault="0054098F" w:rsidP="0054098F">
            <w:pPr>
              <w:pStyle w:val="NormalnyWeb"/>
              <w:spacing w:before="0" w:beforeAutospacing="0" w:after="0" w:afterAutospacing="0"/>
              <w:cnfStyle w:val="000000010000"/>
              <w:rPr>
                <w:rStyle w:val="object"/>
                <w:rFonts w:ascii="Arial" w:hAnsi="Arial" w:cs="Arial"/>
                <w:sz w:val="18"/>
                <w:szCs w:val="18"/>
              </w:rPr>
            </w:pPr>
          </w:p>
          <w:p w:rsidR="0010515A" w:rsidRPr="0010515A" w:rsidRDefault="0054098F" w:rsidP="0054098F">
            <w:pPr>
              <w:pStyle w:val="NormalnyWeb"/>
              <w:spacing w:before="0" w:beforeAutospacing="0" w:after="0" w:afterAutospacing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object"/>
                <w:rFonts w:ascii="Arial" w:hAnsi="Arial" w:cs="Arial"/>
                <w:sz w:val="18"/>
                <w:szCs w:val="18"/>
              </w:rPr>
              <w:t xml:space="preserve">e-mail: </w:t>
            </w:r>
            <w:r w:rsidR="0010515A" w:rsidRPr="0010515A">
              <w:rPr>
                <w:rStyle w:val="object"/>
                <w:rFonts w:ascii="Arial" w:hAnsi="Arial" w:cs="Arial"/>
                <w:sz w:val="18"/>
                <w:szCs w:val="18"/>
              </w:rPr>
              <w:t>tychy@exbono.pl</w:t>
            </w:r>
          </w:p>
          <w:p w:rsidR="0010515A" w:rsidRPr="0054098F" w:rsidRDefault="00F500F8" w:rsidP="0054098F">
            <w:pPr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pokrzywdzeni.gov.pl</w:t>
              </w:r>
            </w:hyperlink>
          </w:p>
          <w:p w:rsidR="0054098F" w:rsidRPr="0054098F" w:rsidRDefault="00F500F8" w:rsidP="0054098F">
            <w:pPr>
              <w:cnfStyle w:val="000000010000"/>
            </w:pPr>
            <w:hyperlink r:id="rId25" w:history="1"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funduszsprawiedliwosci@ms.gov.pl</w:t>
              </w:r>
            </w:hyperlink>
          </w:p>
        </w:tc>
        <w:tc>
          <w:tcPr>
            <w:tcW w:w="524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C311C9" w:rsidRDefault="00C70606" w:rsidP="00C311C9">
            <w:pPr>
              <w:outlineLvl w:val="3"/>
              <w:cnfStyle w:val="00000001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11C9">
              <w:rPr>
                <w:rFonts w:ascii="Arial" w:hAnsi="Arial" w:cs="Arial"/>
                <w:sz w:val="18"/>
                <w:szCs w:val="18"/>
              </w:rPr>
              <w:t>wsparcie informacyjne, psychologiczne, prawne, finansowe</w:t>
            </w:r>
          </w:p>
        </w:tc>
        <w:tc>
          <w:tcPr>
            <w:tcW w:w="3118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C311C9" w:rsidRDefault="00C70606" w:rsidP="00C311C9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Poniedziałek 8:00-16:00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Wtorek 8:00-1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Środa 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13:00-20:00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Czwartek 8:00-15:00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Sobota 8:00-12:00</w:t>
            </w:r>
          </w:p>
          <w:p w:rsidR="00D856CF" w:rsidRDefault="00D856CF" w:rsidP="00C311C9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0606" w:rsidRPr="003D681F" w:rsidRDefault="00D856CF" w:rsidP="00C311C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 numerem tel.  </w:t>
            </w:r>
            <w:r w:rsidR="00C70606"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574 062 401 dyżur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0515A" w:rsidRPr="0010515A">
              <w:rPr>
                <w:rFonts w:ascii="Arial" w:hAnsi="Arial" w:cs="Arial"/>
                <w:sz w:val="18"/>
                <w:szCs w:val="18"/>
              </w:rPr>
              <w:t>czynny po godzinach pracy Ośrodka</w:t>
            </w:r>
          </w:p>
        </w:tc>
        <w:tc>
          <w:tcPr>
            <w:tcW w:w="2552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3D681F" w:rsidRDefault="00C70606" w:rsidP="00C10AF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D681F">
              <w:rPr>
                <w:rFonts w:ascii="Arial" w:hAnsi="Arial" w:cs="Arial"/>
                <w:sz w:val="18"/>
                <w:szCs w:val="18"/>
              </w:rPr>
              <w:t>soby pokrzywdzone przestępstwem i ich osoby bliskie</w:t>
            </w:r>
          </w:p>
        </w:tc>
      </w:tr>
    </w:tbl>
    <w:p w:rsidR="002E68C9" w:rsidRPr="006B5170" w:rsidRDefault="00E43C8A" w:rsidP="00B7227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 na dzień 16 marzec 2021</w:t>
      </w:r>
      <w:r w:rsidR="00B72275">
        <w:rPr>
          <w:rFonts w:ascii="Arial" w:hAnsi="Arial" w:cs="Arial"/>
          <w:sz w:val="18"/>
          <w:szCs w:val="18"/>
        </w:rPr>
        <w:t xml:space="preserve"> r.</w:t>
      </w:r>
    </w:p>
    <w:sectPr w:rsidR="002E68C9" w:rsidRPr="006B5170" w:rsidSect="00895519">
      <w:headerReference w:type="default" r:id="rId26"/>
      <w:pgSz w:w="16838" w:h="11906" w:orient="landscape"/>
      <w:pgMar w:top="993" w:right="253" w:bottom="709" w:left="1417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EB" w:rsidRDefault="008826EB" w:rsidP="002C69AA">
      <w:pPr>
        <w:spacing w:after="0" w:line="240" w:lineRule="auto"/>
      </w:pPr>
      <w:r>
        <w:separator/>
      </w:r>
    </w:p>
  </w:endnote>
  <w:endnote w:type="continuationSeparator" w:id="1">
    <w:p w:rsidR="008826EB" w:rsidRDefault="008826EB" w:rsidP="002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EB" w:rsidRDefault="008826EB" w:rsidP="002C69AA">
      <w:pPr>
        <w:spacing w:after="0" w:line="240" w:lineRule="auto"/>
      </w:pPr>
      <w:r>
        <w:separator/>
      </w:r>
    </w:p>
  </w:footnote>
  <w:footnote w:type="continuationSeparator" w:id="1">
    <w:p w:rsidR="008826EB" w:rsidRDefault="008826EB" w:rsidP="002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EB" w:rsidRPr="00895519" w:rsidRDefault="008826EB" w:rsidP="00895519">
    <w:pPr>
      <w:pStyle w:val="Nagwek"/>
      <w:tabs>
        <w:tab w:val="left" w:pos="2694"/>
      </w:tabs>
      <w:jc w:val="right"/>
      <w:rPr>
        <w:b/>
        <w:sz w:val="32"/>
      </w:rPr>
    </w:pPr>
    <w:r w:rsidRPr="00895519">
      <w:rPr>
        <w:b/>
        <w:sz w:val="32"/>
      </w:rPr>
      <w:t>LISTA NIEODPŁATNEGO PORADNICTWA W TYCHACH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FC4"/>
    <w:multiLevelType w:val="hybridMultilevel"/>
    <w:tmpl w:val="888C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90387"/>
    <w:multiLevelType w:val="multilevel"/>
    <w:tmpl w:val="089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E0D8F"/>
    <w:multiLevelType w:val="hybridMultilevel"/>
    <w:tmpl w:val="CD060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01032"/>
    <w:multiLevelType w:val="hybridMultilevel"/>
    <w:tmpl w:val="0352D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84929"/>
    <w:multiLevelType w:val="hybridMultilevel"/>
    <w:tmpl w:val="FAE4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E4EC6"/>
    <w:multiLevelType w:val="hybridMultilevel"/>
    <w:tmpl w:val="B316F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170F6"/>
    <w:multiLevelType w:val="hybridMultilevel"/>
    <w:tmpl w:val="D7266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91F0B"/>
    <w:multiLevelType w:val="hybridMultilevel"/>
    <w:tmpl w:val="41C0E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A49F1"/>
    <w:multiLevelType w:val="hybridMultilevel"/>
    <w:tmpl w:val="EE3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53F3A"/>
    <w:multiLevelType w:val="hybridMultilevel"/>
    <w:tmpl w:val="9BA8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1F26"/>
    <w:multiLevelType w:val="hybridMultilevel"/>
    <w:tmpl w:val="74ECF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2F2C16"/>
    <w:multiLevelType w:val="hybridMultilevel"/>
    <w:tmpl w:val="E546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DF2468"/>
    <w:multiLevelType w:val="multilevel"/>
    <w:tmpl w:val="E21C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CE7776C"/>
    <w:multiLevelType w:val="hybridMultilevel"/>
    <w:tmpl w:val="9BDA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5729BC"/>
    <w:multiLevelType w:val="multilevel"/>
    <w:tmpl w:val="BA2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91802"/>
    <w:multiLevelType w:val="hybridMultilevel"/>
    <w:tmpl w:val="698C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F0791"/>
    <w:multiLevelType w:val="hybridMultilevel"/>
    <w:tmpl w:val="EB92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0673F"/>
    <w:multiLevelType w:val="hybridMultilevel"/>
    <w:tmpl w:val="3A40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C76A7"/>
    <w:multiLevelType w:val="hybridMultilevel"/>
    <w:tmpl w:val="714CC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91459D"/>
    <w:multiLevelType w:val="multilevel"/>
    <w:tmpl w:val="AAFC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8040B4C"/>
    <w:multiLevelType w:val="hybridMultilevel"/>
    <w:tmpl w:val="0F101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A1D11"/>
    <w:multiLevelType w:val="multilevel"/>
    <w:tmpl w:val="D3004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9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8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17918"/>
    <w:rsid w:val="000073DF"/>
    <w:rsid w:val="0001199C"/>
    <w:rsid w:val="00012FBF"/>
    <w:rsid w:val="0003182D"/>
    <w:rsid w:val="00032DEC"/>
    <w:rsid w:val="0004319A"/>
    <w:rsid w:val="0007130F"/>
    <w:rsid w:val="00071B1C"/>
    <w:rsid w:val="00096827"/>
    <w:rsid w:val="000A6E4B"/>
    <w:rsid w:val="000B6879"/>
    <w:rsid w:val="000C73B1"/>
    <w:rsid w:val="000E39D1"/>
    <w:rsid w:val="000F76D1"/>
    <w:rsid w:val="0010515A"/>
    <w:rsid w:val="001076A7"/>
    <w:rsid w:val="00114D94"/>
    <w:rsid w:val="00133F8D"/>
    <w:rsid w:val="00135A9C"/>
    <w:rsid w:val="00144F5B"/>
    <w:rsid w:val="00146580"/>
    <w:rsid w:val="00146B6B"/>
    <w:rsid w:val="001474D9"/>
    <w:rsid w:val="001816F8"/>
    <w:rsid w:val="0019085C"/>
    <w:rsid w:val="001A6055"/>
    <w:rsid w:val="001B61ED"/>
    <w:rsid w:val="001C02FC"/>
    <w:rsid w:val="001C5909"/>
    <w:rsid w:val="001D1EE0"/>
    <w:rsid w:val="001E1DB9"/>
    <w:rsid w:val="00214B7C"/>
    <w:rsid w:val="00216FE5"/>
    <w:rsid w:val="00234B32"/>
    <w:rsid w:val="00237060"/>
    <w:rsid w:val="00241A2D"/>
    <w:rsid w:val="00241F13"/>
    <w:rsid w:val="00242FDF"/>
    <w:rsid w:val="002446A9"/>
    <w:rsid w:val="00273037"/>
    <w:rsid w:val="00277AD0"/>
    <w:rsid w:val="00292808"/>
    <w:rsid w:val="002C59D7"/>
    <w:rsid w:val="002C69AA"/>
    <w:rsid w:val="002E3EAF"/>
    <w:rsid w:val="002E68C9"/>
    <w:rsid w:val="003007A4"/>
    <w:rsid w:val="00304759"/>
    <w:rsid w:val="003050D4"/>
    <w:rsid w:val="00306AC3"/>
    <w:rsid w:val="00317918"/>
    <w:rsid w:val="003436BD"/>
    <w:rsid w:val="00354F22"/>
    <w:rsid w:val="0035509C"/>
    <w:rsid w:val="00355591"/>
    <w:rsid w:val="00356DD9"/>
    <w:rsid w:val="00360591"/>
    <w:rsid w:val="00371EF7"/>
    <w:rsid w:val="00381D83"/>
    <w:rsid w:val="003B6C39"/>
    <w:rsid w:val="003C77A5"/>
    <w:rsid w:val="003D681F"/>
    <w:rsid w:val="003E08B4"/>
    <w:rsid w:val="003F21A4"/>
    <w:rsid w:val="003F23EC"/>
    <w:rsid w:val="003F4889"/>
    <w:rsid w:val="00400F12"/>
    <w:rsid w:val="00416243"/>
    <w:rsid w:val="00430ACF"/>
    <w:rsid w:val="0043459B"/>
    <w:rsid w:val="004450FE"/>
    <w:rsid w:val="0044566D"/>
    <w:rsid w:val="00457CC1"/>
    <w:rsid w:val="004632AA"/>
    <w:rsid w:val="00465002"/>
    <w:rsid w:val="004650BF"/>
    <w:rsid w:val="00466271"/>
    <w:rsid w:val="0048255C"/>
    <w:rsid w:val="004A1048"/>
    <w:rsid w:val="004A24D8"/>
    <w:rsid w:val="004F3D38"/>
    <w:rsid w:val="005019FC"/>
    <w:rsid w:val="005041C8"/>
    <w:rsid w:val="00510472"/>
    <w:rsid w:val="00513D95"/>
    <w:rsid w:val="00514B1A"/>
    <w:rsid w:val="00540202"/>
    <w:rsid w:val="0054098F"/>
    <w:rsid w:val="0054108E"/>
    <w:rsid w:val="0054591C"/>
    <w:rsid w:val="00546FEF"/>
    <w:rsid w:val="00550F0D"/>
    <w:rsid w:val="00566569"/>
    <w:rsid w:val="00566F79"/>
    <w:rsid w:val="005811B5"/>
    <w:rsid w:val="005968C0"/>
    <w:rsid w:val="005C131C"/>
    <w:rsid w:val="005E3DF9"/>
    <w:rsid w:val="005E4EEF"/>
    <w:rsid w:val="0060071D"/>
    <w:rsid w:val="00603AD3"/>
    <w:rsid w:val="00607F0D"/>
    <w:rsid w:val="006130B9"/>
    <w:rsid w:val="00616D17"/>
    <w:rsid w:val="006334A0"/>
    <w:rsid w:val="00642535"/>
    <w:rsid w:val="00642822"/>
    <w:rsid w:val="00655625"/>
    <w:rsid w:val="00662CB8"/>
    <w:rsid w:val="006700ED"/>
    <w:rsid w:val="00674364"/>
    <w:rsid w:val="006879E5"/>
    <w:rsid w:val="00693DA3"/>
    <w:rsid w:val="006A2B63"/>
    <w:rsid w:val="006A3A03"/>
    <w:rsid w:val="006A4E50"/>
    <w:rsid w:val="006B5170"/>
    <w:rsid w:val="006D034D"/>
    <w:rsid w:val="006E032C"/>
    <w:rsid w:val="006F3E86"/>
    <w:rsid w:val="00716750"/>
    <w:rsid w:val="00720A36"/>
    <w:rsid w:val="00734415"/>
    <w:rsid w:val="007423C3"/>
    <w:rsid w:val="00742D29"/>
    <w:rsid w:val="007465B3"/>
    <w:rsid w:val="00755476"/>
    <w:rsid w:val="007610A5"/>
    <w:rsid w:val="0078258E"/>
    <w:rsid w:val="007A0D99"/>
    <w:rsid w:val="007A433C"/>
    <w:rsid w:val="007B1367"/>
    <w:rsid w:val="007B5A15"/>
    <w:rsid w:val="007C2C46"/>
    <w:rsid w:val="007D53BE"/>
    <w:rsid w:val="007D7880"/>
    <w:rsid w:val="007E5420"/>
    <w:rsid w:val="007F4C05"/>
    <w:rsid w:val="0080135F"/>
    <w:rsid w:val="008110F9"/>
    <w:rsid w:val="00823514"/>
    <w:rsid w:val="00845CAB"/>
    <w:rsid w:val="00855A52"/>
    <w:rsid w:val="008775C6"/>
    <w:rsid w:val="008826EB"/>
    <w:rsid w:val="008853D3"/>
    <w:rsid w:val="00894B63"/>
    <w:rsid w:val="00895519"/>
    <w:rsid w:val="0089791B"/>
    <w:rsid w:val="008B6B31"/>
    <w:rsid w:val="008E0F10"/>
    <w:rsid w:val="008F17CD"/>
    <w:rsid w:val="00900CE2"/>
    <w:rsid w:val="00914DEA"/>
    <w:rsid w:val="00931D10"/>
    <w:rsid w:val="009357B0"/>
    <w:rsid w:val="00985C3A"/>
    <w:rsid w:val="009918C3"/>
    <w:rsid w:val="00994BE8"/>
    <w:rsid w:val="009B13F7"/>
    <w:rsid w:val="009B5919"/>
    <w:rsid w:val="009C6B56"/>
    <w:rsid w:val="009D07F6"/>
    <w:rsid w:val="009E15ED"/>
    <w:rsid w:val="00A13002"/>
    <w:rsid w:val="00A209FD"/>
    <w:rsid w:val="00A3316F"/>
    <w:rsid w:val="00A36B10"/>
    <w:rsid w:val="00A37181"/>
    <w:rsid w:val="00A46E0F"/>
    <w:rsid w:val="00A84894"/>
    <w:rsid w:val="00A876EF"/>
    <w:rsid w:val="00A95AE8"/>
    <w:rsid w:val="00AA02C3"/>
    <w:rsid w:val="00AC3F32"/>
    <w:rsid w:val="00AD78C4"/>
    <w:rsid w:val="00AE365B"/>
    <w:rsid w:val="00AF1CB6"/>
    <w:rsid w:val="00B05355"/>
    <w:rsid w:val="00B11204"/>
    <w:rsid w:val="00B12431"/>
    <w:rsid w:val="00B1245B"/>
    <w:rsid w:val="00B342CA"/>
    <w:rsid w:val="00B4158A"/>
    <w:rsid w:val="00B510C4"/>
    <w:rsid w:val="00B52E6D"/>
    <w:rsid w:val="00B679DA"/>
    <w:rsid w:val="00B72275"/>
    <w:rsid w:val="00BA13D3"/>
    <w:rsid w:val="00BA3BD4"/>
    <w:rsid w:val="00BA44B0"/>
    <w:rsid w:val="00BB0CD2"/>
    <w:rsid w:val="00BB1EB4"/>
    <w:rsid w:val="00BC3B03"/>
    <w:rsid w:val="00BD0975"/>
    <w:rsid w:val="00BD336B"/>
    <w:rsid w:val="00BE38D0"/>
    <w:rsid w:val="00C10AF2"/>
    <w:rsid w:val="00C12D96"/>
    <w:rsid w:val="00C20E0F"/>
    <w:rsid w:val="00C211CC"/>
    <w:rsid w:val="00C302C0"/>
    <w:rsid w:val="00C311C9"/>
    <w:rsid w:val="00C4515A"/>
    <w:rsid w:val="00C53EF4"/>
    <w:rsid w:val="00C70606"/>
    <w:rsid w:val="00C73B14"/>
    <w:rsid w:val="00C7654D"/>
    <w:rsid w:val="00C836BF"/>
    <w:rsid w:val="00C8522D"/>
    <w:rsid w:val="00C952C7"/>
    <w:rsid w:val="00CE4BBA"/>
    <w:rsid w:val="00CF51EB"/>
    <w:rsid w:val="00CF56AA"/>
    <w:rsid w:val="00CF708D"/>
    <w:rsid w:val="00D10FFB"/>
    <w:rsid w:val="00D11598"/>
    <w:rsid w:val="00D21835"/>
    <w:rsid w:val="00D50CCA"/>
    <w:rsid w:val="00D53B38"/>
    <w:rsid w:val="00D542C5"/>
    <w:rsid w:val="00D7309C"/>
    <w:rsid w:val="00D77025"/>
    <w:rsid w:val="00D856CF"/>
    <w:rsid w:val="00D94A21"/>
    <w:rsid w:val="00DA6BF2"/>
    <w:rsid w:val="00DB148E"/>
    <w:rsid w:val="00DC22E5"/>
    <w:rsid w:val="00DF006C"/>
    <w:rsid w:val="00DF6C42"/>
    <w:rsid w:val="00E17EA9"/>
    <w:rsid w:val="00E32244"/>
    <w:rsid w:val="00E3241C"/>
    <w:rsid w:val="00E357C7"/>
    <w:rsid w:val="00E43C8A"/>
    <w:rsid w:val="00E45E6B"/>
    <w:rsid w:val="00E53302"/>
    <w:rsid w:val="00EA4432"/>
    <w:rsid w:val="00EB1904"/>
    <w:rsid w:val="00EB3BDD"/>
    <w:rsid w:val="00EC017F"/>
    <w:rsid w:val="00EC346C"/>
    <w:rsid w:val="00EC55D5"/>
    <w:rsid w:val="00EC65D2"/>
    <w:rsid w:val="00ED6F3F"/>
    <w:rsid w:val="00EE5A97"/>
    <w:rsid w:val="00EF04DF"/>
    <w:rsid w:val="00F009F6"/>
    <w:rsid w:val="00F2604C"/>
    <w:rsid w:val="00F30E65"/>
    <w:rsid w:val="00F35F15"/>
    <w:rsid w:val="00F500F8"/>
    <w:rsid w:val="00F578DC"/>
    <w:rsid w:val="00F81819"/>
    <w:rsid w:val="00F84370"/>
    <w:rsid w:val="00F92B2E"/>
    <w:rsid w:val="00F97FAF"/>
    <w:rsid w:val="00FB17AB"/>
    <w:rsid w:val="00FB2D50"/>
    <w:rsid w:val="00FB3298"/>
    <w:rsid w:val="00FB7A2E"/>
    <w:rsid w:val="00FC5BCE"/>
    <w:rsid w:val="00FD7ACF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91"/>
  </w:style>
  <w:style w:type="paragraph" w:styleId="Nagwek1">
    <w:name w:val="heading 1"/>
    <w:basedOn w:val="Normalny"/>
    <w:next w:val="Normalny"/>
    <w:link w:val="Nagwek1Znak"/>
    <w:uiPriority w:val="9"/>
    <w:qFormat/>
    <w:rsid w:val="00C5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D6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basedOn w:val="Standardowy"/>
    <w:uiPriority w:val="63"/>
    <w:rsid w:val="008B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B61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7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34D"/>
    <w:rPr>
      <w:b/>
      <w:bCs/>
    </w:rPr>
  </w:style>
  <w:style w:type="character" w:customStyle="1" w:styleId="semibold">
    <w:name w:val="semibold"/>
    <w:basedOn w:val="Domylnaczcionkaakapitu"/>
    <w:rsid w:val="00C451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AA"/>
  </w:style>
  <w:style w:type="paragraph" w:styleId="Stopka">
    <w:name w:val="footer"/>
    <w:basedOn w:val="Normalny"/>
    <w:link w:val="Stopka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AA"/>
  </w:style>
  <w:style w:type="character" w:styleId="UyteHipercze">
    <w:name w:val="FollowedHyperlink"/>
    <w:basedOn w:val="Domylnaczcionkaakapitu"/>
    <w:uiPriority w:val="99"/>
    <w:semiHidden/>
    <w:unhideWhenUsed/>
    <w:rsid w:val="00823514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3D681F"/>
  </w:style>
  <w:style w:type="character" w:customStyle="1" w:styleId="Nagwek5Znak">
    <w:name w:val="Nagłówek 5 Znak"/>
    <w:basedOn w:val="Domylnaczcionkaakapitu"/>
    <w:link w:val="Nagwek5"/>
    <w:uiPriority w:val="9"/>
    <w:rsid w:val="003D68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uty-phone-number">
    <w:name w:val="duty-phone-number"/>
    <w:basedOn w:val="Domylnaczcionkaakapitu"/>
    <w:rsid w:val="00C311C9"/>
  </w:style>
  <w:style w:type="character" w:customStyle="1" w:styleId="Nagwek1Znak">
    <w:name w:val="Nagłówek 1 Znak"/>
    <w:basedOn w:val="Domylnaczcionkaakapitu"/>
    <w:link w:val="Nagwek1"/>
    <w:uiPriority w:val="9"/>
    <w:rsid w:val="00C5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omylnaczcionkaakapitu"/>
    <w:rsid w:val="0010515A"/>
  </w:style>
  <w:style w:type="paragraph" w:styleId="Tekstpodstawowy">
    <w:name w:val="Body Text"/>
    <w:basedOn w:val="Normalny"/>
    <w:link w:val="TekstpodstawowyZnak"/>
    <w:rsid w:val="009E15E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E1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tychy.pl" TargetMode="External"/><Relationship Id="rId13" Type="http://schemas.openxmlformats.org/officeDocument/2006/relationships/hyperlink" Target="mailto:ppp@oswiata.tychy.pl" TargetMode="External"/><Relationship Id="rId18" Type="http://schemas.openxmlformats.org/officeDocument/2006/relationships/hyperlink" Target="mailto:porady@dlakonsumentow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ancelaria@katowice.pip.gov.pl%3c/p%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pptychy.pl" TargetMode="External"/><Relationship Id="rId17" Type="http://schemas.openxmlformats.org/officeDocument/2006/relationships/hyperlink" Target="http://www.uokik.gov.pl" TargetMode="External"/><Relationship Id="rId25" Type="http://schemas.openxmlformats.org/officeDocument/2006/relationships/hyperlink" Target="mailto:funduszsprawiedliwosci@m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rowie@umtychy.pl" TargetMode="External"/><Relationship Id="rId20" Type="http://schemas.openxmlformats.org/officeDocument/2006/relationships/hyperlink" Target="mailto:biurorzecznika@brp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k@mops.tychy.pl" TargetMode="External"/><Relationship Id="rId24" Type="http://schemas.openxmlformats.org/officeDocument/2006/relationships/hyperlink" Target="http://www.pokrzywdzeni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rodek@mens-sana.pl" TargetMode="External"/><Relationship Id="rId23" Type="http://schemas.openxmlformats.org/officeDocument/2006/relationships/hyperlink" Target="mailto:biuro@rf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ps.tychy.pl/pomoc_osobom_starszym_i_niepelnosprawnym/pomoc_z_pfron.html" TargetMode="External"/><Relationship Id="rId19" Type="http://schemas.openxmlformats.org/officeDocument/2006/relationships/hyperlink" Target="mailto:sekretariat@bp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ps.tychy.pl/pomoc_osobom_starszym_i_niepelnosprawnym/dzial_pomocy_starszym_i_niepelnosprawnym.html" TargetMode="External"/><Relationship Id="rId14" Type="http://schemas.openxmlformats.org/officeDocument/2006/relationships/hyperlink" Target="mailto:stz@poczta.onet.pl" TargetMode="External"/><Relationship Id="rId22" Type="http://schemas.openxmlformats.org/officeDocument/2006/relationships/hyperlink" Target="https://www.zus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97CA4B-7BBB-4CE7-9F27-F7C618DC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NIEODPŁATNEGO PORADNICTWA</vt:lpstr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NIEODPŁATNEGO PORADNICTWA</dc:title>
  <dc:creator>Katarzyna Zawiślak</dc:creator>
  <cp:lastModifiedBy>akrynska</cp:lastModifiedBy>
  <cp:revision>6</cp:revision>
  <cp:lastPrinted>2020-02-17T09:49:00Z</cp:lastPrinted>
  <dcterms:created xsi:type="dcterms:W3CDTF">2021-03-18T07:55:00Z</dcterms:created>
  <dcterms:modified xsi:type="dcterms:W3CDTF">2021-03-30T05:55:00Z</dcterms:modified>
</cp:coreProperties>
</file>